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108" w:type="dxa"/>
        <w:tblLayout w:type="autofit"/>
        <w:tblCellMar>
          <w:top w:w="0" w:type="dxa"/>
          <w:left w:w="108" w:type="dxa"/>
          <w:bottom w:w="0" w:type="dxa"/>
          <w:right w:w="108" w:type="dxa"/>
        </w:tblCellMar>
      </w:tblPr>
      <w:tblGrid>
        <w:gridCol w:w="2127"/>
        <w:gridCol w:w="6520"/>
      </w:tblGrid>
      <w:tr>
        <w:tblPrEx>
          <w:tblCellMar>
            <w:top w:w="0" w:type="dxa"/>
            <w:left w:w="108" w:type="dxa"/>
            <w:bottom w:w="0" w:type="dxa"/>
            <w:right w:w="108" w:type="dxa"/>
          </w:tblCellMar>
        </w:tblPrEx>
        <w:tc>
          <w:tcPr>
            <w:tcW w:w="2127" w:type="dxa"/>
          </w:tcPr>
          <w:p>
            <w:pPr>
              <w:jc w:val="left"/>
              <w:rPr>
                <w:rFonts w:ascii="宋体" w:hAnsi="宋体" w:cs="宋体"/>
                <w:sz w:val="24"/>
                <w:szCs w:val="24"/>
              </w:rPr>
            </w:pPr>
            <w:r>
              <w:rPr>
                <w:rFonts w:hint="eastAsia" w:ascii="宋体" w:hAnsi="宋体" w:cs="宋体"/>
                <w:sz w:val="24"/>
                <w:szCs w:val="24"/>
              </w:rPr>
              <w:t>ICS  35.080</w:t>
            </w:r>
          </w:p>
        </w:tc>
        <w:tc>
          <w:tcPr>
            <w:tcW w:w="6520" w:type="dxa"/>
            <w:vMerge w:val="restart"/>
            <w:vAlign w:val="center"/>
          </w:tcPr>
          <w:p>
            <w:pPr>
              <w:jc w:val="right"/>
              <w:rPr>
                <w:rFonts w:ascii="宋体" w:cs="宋体"/>
                <w:sz w:val="44"/>
                <w:szCs w:val="44"/>
              </w:rPr>
            </w:pPr>
            <w:r>
              <w:rPr>
                <w:rFonts w:hint="eastAsia" w:ascii="宋体" w:cs="宋体"/>
                <w:sz w:val="44"/>
                <w:szCs w:val="44"/>
              </w:rPr>
              <w:t>AHSIAB</w:t>
            </w:r>
          </w:p>
        </w:tc>
      </w:tr>
      <w:tr>
        <w:tblPrEx>
          <w:tblCellMar>
            <w:top w:w="0" w:type="dxa"/>
            <w:left w:w="108" w:type="dxa"/>
            <w:bottom w:w="0" w:type="dxa"/>
            <w:right w:w="108" w:type="dxa"/>
          </w:tblCellMar>
        </w:tblPrEx>
        <w:tc>
          <w:tcPr>
            <w:tcW w:w="2127" w:type="dxa"/>
          </w:tcPr>
          <w:p>
            <w:pPr>
              <w:jc w:val="left"/>
              <w:rPr>
                <w:rFonts w:ascii="宋体" w:hAnsi="宋体" w:cs="宋体"/>
                <w:sz w:val="24"/>
                <w:szCs w:val="24"/>
              </w:rPr>
            </w:pPr>
            <w:r>
              <w:rPr>
                <w:rFonts w:hint="eastAsia" w:ascii="宋体" w:hAnsi="宋体" w:cs="宋体"/>
                <w:sz w:val="24"/>
                <w:szCs w:val="24"/>
              </w:rPr>
              <w:t>L 77</w:t>
            </w:r>
          </w:p>
        </w:tc>
        <w:tc>
          <w:tcPr>
            <w:tcW w:w="6520" w:type="dxa"/>
            <w:vMerge w:val="continue"/>
          </w:tcPr>
          <w:p>
            <w:pPr>
              <w:jc w:val="left"/>
              <w:rPr>
                <w:rFonts w:ascii="宋体" w:cs="宋体"/>
                <w:sz w:val="24"/>
                <w:szCs w:val="24"/>
              </w:rPr>
            </w:pPr>
          </w:p>
        </w:tc>
      </w:tr>
    </w:tbl>
    <w:p>
      <w:pPr>
        <w:autoSpaceDE w:val="0"/>
        <w:autoSpaceDN w:val="0"/>
        <w:adjustRightInd w:val="0"/>
        <w:jc w:val="center"/>
        <w:rPr>
          <w:rFonts w:ascii="宋体" w:hAnsi="Times New Roman" w:cs="宋体"/>
          <w:kern w:val="0"/>
          <w:sz w:val="44"/>
          <w:szCs w:val="44"/>
        </w:rPr>
      </w:pPr>
    </w:p>
    <w:p>
      <w:pPr>
        <w:autoSpaceDE w:val="0"/>
        <w:autoSpaceDN w:val="0"/>
        <w:adjustRightInd w:val="0"/>
        <w:jc w:val="center"/>
        <w:rPr>
          <w:sz w:val="36"/>
          <w:szCs w:val="36"/>
        </w:rPr>
      </w:pPr>
      <w:r>
        <w:rPr>
          <w:rFonts w:hint="eastAsia" w:ascii="宋体" w:hAnsi="Times New Roman" w:cs="宋体"/>
          <w:kern w:val="0"/>
          <w:sz w:val="36"/>
          <w:szCs w:val="36"/>
        </w:rPr>
        <w:t>安 徽 省 软 件 行 业 协 会 标 准 规 范</w:t>
      </w:r>
    </w:p>
    <w:p/>
    <w:p>
      <w:pPr>
        <w:jc w:val="right"/>
      </w:pPr>
      <w:r>
        <w:rPr>
          <w:rFonts w:hint="eastAsia"/>
        </w:rPr>
        <w:t>AHSIAB 002-2016</w:t>
      </w:r>
    </w:p>
    <w:p>
      <w:pPr>
        <w:rPr>
          <w:rFonts w:hint="eastAsia"/>
        </w:rPr>
      </w:pPr>
      <w:r>
        <w:rPr>
          <w:sz w:val="36"/>
          <w:szCs w:val="36"/>
        </w:rPr>
        <mc:AlternateContent>
          <mc:Choice Requires="wps">
            <w:drawing>
              <wp:anchor distT="0" distB="0" distL="114300" distR="114300" simplePos="0" relativeHeight="251662336" behindDoc="1" locked="0" layoutInCell="0" allowOverlap="1">
                <wp:simplePos x="0" y="0"/>
                <wp:positionH relativeFrom="column">
                  <wp:posOffset>53340</wp:posOffset>
                </wp:positionH>
                <wp:positionV relativeFrom="paragraph">
                  <wp:posOffset>121920</wp:posOffset>
                </wp:positionV>
                <wp:extent cx="5511800" cy="0"/>
                <wp:effectExtent l="0" t="0" r="0" b="0"/>
                <wp:wrapNone/>
                <wp:docPr id="3" name="直线 2"/>
                <wp:cNvGraphicFramePr/>
                <a:graphic xmlns:a="http://schemas.openxmlformats.org/drawingml/2006/main">
                  <a:graphicData uri="http://schemas.microsoft.com/office/word/2010/wordprocessingShape">
                    <wps:wsp>
                      <wps:cNvSpPr/>
                      <wps:spPr>
                        <a:xfrm>
                          <a:off x="0" y="0"/>
                          <a:ext cx="5511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4.2pt;margin-top:9.6pt;height:0pt;width:434pt;z-index:-251654144;mso-width-relative:page;mso-height-relative:page;" filled="f" stroked="t" coordsize="21600,21600" o:allowincell="f" o:gfxdata="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yM6+G0wAAAAcB&#10;AAAPAAAAAAAAAAEAIAAAACIAAABkcnMvZG93bnJldi54bWxQSwECFAAUAAAACACHTuJAZIV5IOcB&#10;AADbAwAADgAAAAAAAAABACAAAAAiAQAAZHJzL2Uyb0RvYy54bWxQSwUGAAAAAAYABgBZAQAAewUA&#10;AAAA&#10;">
                <v:fill on="f" focussize="0,0"/>
                <v:stroke color="#000000" joinstyle="round"/>
                <v:imagedata o:title=""/>
                <o:lock v:ext="edit" aspectratio="f"/>
              </v:line>
            </w:pict>
          </mc:Fallback>
        </mc:AlternateContent>
      </w:r>
    </w:p>
    <w:p>
      <w:pPr>
        <w:rPr>
          <w:rFonts w:hint="eastAsia"/>
        </w:rPr>
      </w:pPr>
    </w:p>
    <w:p/>
    <w:p/>
    <w:p/>
    <w:p/>
    <w:p/>
    <w:p/>
    <w:p/>
    <w:p/>
    <w:p>
      <w:pPr>
        <w:autoSpaceDE w:val="0"/>
        <w:autoSpaceDN w:val="0"/>
        <w:adjustRightInd w:val="0"/>
        <w:ind w:left="2460"/>
        <w:jc w:val="left"/>
        <w:rPr>
          <w:rFonts w:ascii="Times New Roman" w:hAnsi="Times New Roman"/>
          <w:kern w:val="0"/>
          <w:sz w:val="24"/>
          <w:szCs w:val="24"/>
        </w:rPr>
      </w:pPr>
      <w:bookmarkStart w:id="10" w:name="_GoBack"/>
      <w:r>
        <w:tab/>
      </w:r>
      <w:r>
        <w:rPr>
          <w:rFonts w:hint="eastAsia" w:ascii="宋体" w:hAnsi="Times New Roman" w:cs="宋体"/>
          <w:kern w:val="0"/>
          <w:sz w:val="52"/>
          <w:szCs w:val="52"/>
        </w:rPr>
        <w:t>软件产品评估规范</w:t>
      </w:r>
      <w:bookmarkEnd w:id="10"/>
    </w:p>
    <w:p>
      <w:pPr>
        <w:autoSpaceDE w:val="0"/>
        <w:autoSpaceDN w:val="0"/>
        <w:adjustRightInd w:val="0"/>
        <w:spacing w:line="200" w:lineRule="exact"/>
        <w:jc w:val="left"/>
        <w:rPr>
          <w:rFonts w:ascii="Times New Roman" w:hAnsi="Times New Roman"/>
          <w:kern w:val="0"/>
          <w:sz w:val="24"/>
          <w:szCs w:val="24"/>
        </w:rPr>
      </w:pPr>
    </w:p>
    <w:p>
      <w:pPr>
        <w:autoSpaceDE w:val="0"/>
        <w:autoSpaceDN w:val="0"/>
        <w:adjustRightInd w:val="0"/>
        <w:spacing w:line="258" w:lineRule="exact"/>
        <w:jc w:val="left"/>
        <w:rPr>
          <w:rFonts w:ascii="Times New Roman" w:hAnsi="Times New Roman"/>
          <w:kern w:val="0"/>
          <w:sz w:val="24"/>
          <w:szCs w:val="24"/>
        </w:rPr>
      </w:pPr>
    </w:p>
    <w:p>
      <w:pPr>
        <w:autoSpaceDE w:val="0"/>
        <w:autoSpaceDN w:val="0"/>
        <w:adjustRightInd w:val="0"/>
        <w:ind w:left="1640"/>
        <w:jc w:val="left"/>
        <w:rPr>
          <w:rFonts w:ascii="Times New Roman" w:hAnsi="Times New Roman"/>
          <w:kern w:val="0"/>
          <w:sz w:val="24"/>
          <w:szCs w:val="24"/>
        </w:rPr>
      </w:pPr>
      <w:r>
        <w:rPr>
          <w:rFonts w:ascii="Arial" w:hAnsi="Arial" w:cs="Arial"/>
          <w:kern w:val="0"/>
          <w:sz w:val="28"/>
          <w:szCs w:val="28"/>
        </w:rPr>
        <w:t>Specification for evaluation of software product</w:t>
      </w:r>
    </w:p>
    <w:p>
      <w:pPr>
        <w:tabs>
          <w:tab w:val="left" w:pos="2550"/>
        </w:tabs>
      </w:pPr>
    </w:p>
    <w:p/>
    <w:p/>
    <w:p/>
    <w:p/>
    <w:p/>
    <w:p/>
    <w:p/>
    <w:p/>
    <w:p/>
    <w:p/>
    <w:p>
      <w:pPr>
        <w:jc w:val="left"/>
      </w:pPr>
    </w:p>
    <w:p>
      <w:pPr>
        <w:jc w:val="left"/>
      </w:pPr>
    </w:p>
    <w:p>
      <w:pPr>
        <w:jc w:val="left"/>
      </w:pPr>
    </w:p>
    <w:p>
      <w:pPr>
        <w:jc w:val="left"/>
      </w:pPr>
    </w:p>
    <w:p>
      <w:pPr>
        <w:tabs>
          <w:tab w:val="left" w:pos="2595"/>
        </w:tabs>
        <w:rPr>
          <w:rFonts w:ascii="宋体" w:hAnsi="宋体" w:cs="宋体"/>
          <w:sz w:val="24"/>
          <w:szCs w:val="24"/>
        </w:rPr>
      </w:pPr>
      <w:r>
        <w:rPr>
          <w:rFonts w:hint="eastAsia" w:ascii="宋体" w:hAnsi="宋体" w:cs="宋体"/>
          <w:sz w:val="24"/>
          <w:szCs w:val="24"/>
        </w:rPr>
        <w:t xml:space="preserve">2016-04-30发布   </w:t>
      </w:r>
      <w:r>
        <w:rPr>
          <w:rFonts w:hint="eastAsia"/>
        </w:rPr>
        <w:t xml:space="preserve">                                         </w:t>
      </w:r>
      <w:r>
        <w:rPr>
          <w:rFonts w:hint="eastAsia" w:ascii="宋体" w:hAnsi="宋体" w:cs="宋体"/>
          <w:sz w:val="24"/>
          <w:szCs w:val="24"/>
        </w:rPr>
        <w:t>2016-05-01实施</w:t>
      </w:r>
    </w:p>
    <w:p>
      <w:pPr>
        <w:tabs>
          <w:tab w:val="left" w:pos="2595"/>
        </w:tabs>
      </w:pPr>
      <w:r>
        <mc:AlternateContent>
          <mc:Choice Requires="wps">
            <w:drawing>
              <wp:anchor distT="0" distB="0" distL="114300" distR="114300" simplePos="0" relativeHeight="251663360" behindDoc="1" locked="0" layoutInCell="1" allowOverlap="1">
                <wp:simplePos x="0" y="0"/>
                <wp:positionH relativeFrom="column">
                  <wp:posOffset>53340</wp:posOffset>
                </wp:positionH>
                <wp:positionV relativeFrom="paragraph">
                  <wp:posOffset>93345</wp:posOffset>
                </wp:positionV>
                <wp:extent cx="5455920" cy="0"/>
                <wp:effectExtent l="0" t="0" r="0" b="0"/>
                <wp:wrapNone/>
                <wp:docPr id="4" name="直线 2"/>
                <wp:cNvGraphicFramePr/>
                <a:graphic xmlns:a="http://schemas.openxmlformats.org/drawingml/2006/main">
                  <a:graphicData uri="http://schemas.microsoft.com/office/word/2010/wordprocessingShape">
                    <wps:wsp>
                      <wps:cNvSpPr/>
                      <wps:spPr>
                        <a:xfrm>
                          <a:off x="0" y="0"/>
                          <a:ext cx="54559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4.2pt;margin-top:7.35pt;height:0pt;width:429.6pt;z-index:-251653120;mso-width-relative:page;mso-height-relative:page;" filled="f" stroked="t" coordsize="21600,21600" o:gfxdata="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sr7LtQAAAAH&#10;AQAADwAAAAAAAAABACAAAAAiAAAAZHJzL2Rvd25yZXYueG1sUEsBAhQAFAAAAAgAh07iQOAc3GXn&#10;AQAA2wMAAA4AAAAAAAAAAQAgAAAAIwEAAGRycy9lMm9Eb2MueG1sUEsFBgAAAAAGAAYAWQEAAHwF&#10;AAAAAA==&#10;">
                <v:fill on="f" focussize="0,0"/>
                <v:stroke color="#000000" joinstyle="round"/>
                <v:imagedata o:title=""/>
                <o:lock v:ext="edit" aspectratio="f"/>
              </v:line>
            </w:pict>
          </mc:Fallback>
        </mc:AlternateContent>
      </w:r>
    </w:p>
    <w:p>
      <w:pPr>
        <w:overflowPunct w:val="0"/>
        <w:spacing w:line="360" w:lineRule="auto"/>
        <w:jc w:val="center"/>
        <w:rPr>
          <w:rFonts w:hint="eastAsia" w:ascii="宋体" w:hAnsi="宋体" w:cs="宋体"/>
          <w:sz w:val="32"/>
          <w:szCs w:val="32"/>
        </w:rPr>
      </w:pPr>
      <w:r>
        <w:rPr>
          <w:rFonts w:hint="eastAsia" w:ascii="宋体" w:hAnsi="宋体" w:cs="宋体"/>
          <w:sz w:val="32"/>
          <w:szCs w:val="32"/>
        </w:rPr>
        <w:t>安徽省软件行业协会 发布</w:t>
      </w:r>
    </w:p>
    <w:p>
      <w:pPr>
        <w:overflowPunct w:val="0"/>
        <w:spacing w:line="360" w:lineRule="auto"/>
        <w:jc w:val="center"/>
        <w:rPr>
          <w:rFonts w:ascii="宋体" w:hAnsi="宋体" w:cs="宋体"/>
          <w:sz w:val="32"/>
          <w:szCs w:val="32"/>
        </w:rPr>
      </w:pPr>
    </w:p>
    <w:p>
      <w:pPr>
        <w:pStyle w:val="8"/>
        <w:tabs>
          <w:tab w:val="right" w:leader="dot" w:pos="8664"/>
        </w:tabs>
        <w:spacing w:line="360" w:lineRule="auto"/>
        <w:rPr>
          <w:rFonts w:asciiTheme="minorHAnsi" w:hAnsiTheme="minorHAnsi" w:eastAsiaTheme="minorEastAsia" w:cstheme="minorBidi"/>
        </w:rPr>
      </w:pPr>
      <w:r>
        <w:rPr>
          <w:rFonts w:ascii="黑体" w:hAnsi="黑体" w:eastAsia="黑体" w:cs="MS PGothic"/>
          <w:b/>
          <w:kern w:val="0"/>
          <w:sz w:val="36"/>
          <w:szCs w:val="36"/>
        </w:rPr>
        <w:fldChar w:fldCharType="begin"/>
      </w:r>
      <w:r>
        <w:rPr>
          <w:rFonts w:ascii="黑体" w:hAnsi="黑体" w:eastAsia="黑体" w:cs="MS PGothic"/>
          <w:b/>
          <w:kern w:val="0"/>
          <w:sz w:val="36"/>
          <w:szCs w:val="36"/>
        </w:rPr>
        <w:instrText xml:space="preserve"> TOC \o "1-3" \h \z \u </w:instrText>
      </w:r>
      <w:r>
        <w:rPr>
          <w:rFonts w:ascii="黑体" w:hAnsi="黑体" w:eastAsia="黑体" w:cs="MS PGothic"/>
          <w:b/>
          <w:kern w:val="0"/>
          <w:sz w:val="36"/>
          <w:szCs w:val="36"/>
        </w:rPr>
        <w:fldChar w:fldCharType="separate"/>
      </w:r>
      <w:r>
        <w:fldChar w:fldCharType="begin"/>
      </w:r>
      <w:r>
        <w:instrText xml:space="preserve"> HYPERLINK \l "_Toc450548599" </w:instrText>
      </w:r>
      <w:r>
        <w:fldChar w:fldCharType="separate"/>
      </w:r>
      <w:r>
        <w:rPr>
          <w:rStyle w:val="14"/>
          <w:rFonts w:hint="eastAsia"/>
          <w:kern w:val="0"/>
        </w:rPr>
        <w:t>引言</w:t>
      </w:r>
      <w:r>
        <w:tab/>
      </w:r>
      <w:r>
        <w:fldChar w:fldCharType="begin"/>
      </w:r>
      <w:r>
        <w:instrText xml:space="preserve"> PAGEREF _Toc450548599 \h </w:instrText>
      </w:r>
      <w:r>
        <w:fldChar w:fldCharType="separate"/>
      </w:r>
      <w:r>
        <w:t>- 3 -</w:t>
      </w:r>
      <w:r>
        <w:fldChar w:fldCharType="end"/>
      </w:r>
      <w:r>
        <w:fldChar w:fldCharType="end"/>
      </w:r>
    </w:p>
    <w:p>
      <w:pPr>
        <w:pStyle w:val="8"/>
        <w:tabs>
          <w:tab w:val="right" w:leader="dot" w:pos="8664"/>
        </w:tabs>
        <w:spacing w:line="360" w:lineRule="auto"/>
        <w:rPr>
          <w:rFonts w:asciiTheme="minorHAnsi" w:hAnsiTheme="minorHAnsi" w:eastAsiaTheme="minorEastAsia" w:cstheme="minorBidi"/>
        </w:rPr>
      </w:pPr>
      <w:r>
        <w:fldChar w:fldCharType="begin"/>
      </w:r>
      <w:r>
        <w:instrText xml:space="preserve"> HYPERLINK \l "_Toc450548600" </w:instrText>
      </w:r>
      <w:r>
        <w:fldChar w:fldCharType="separate"/>
      </w:r>
      <w:r>
        <w:rPr>
          <w:rStyle w:val="14"/>
          <w:rFonts w:hint="eastAsia"/>
          <w:kern w:val="0"/>
        </w:rPr>
        <w:t>软件产品评估规范</w:t>
      </w:r>
      <w:r>
        <w:tab/>
      </w:r>
      <w:r>
        <w:fldChar w:fldCharType="begin"/>
      </w:r>
      <w:r>
        <w:instrText xml:space="preserve"> PAGEREF _Toc450548600 \h </w:instrText>
      </w:r>
      <w:r>
        <w:fldChar w:fldCharType="separate"/>
      </w:r>
      <w:r>
        <w:t>- 1 -</w:t>
      </w:r>
      <w:r>
        <w:fldChar w:fldCharType="end"/>
      </w:r>
      <w:r>
        <w:fldChar w:fldCharType="end"/>
      </w:r>
    </w:p>
    <w:p>
      <w:pPr>
        <w:pStyle w:val="8"/>
        <w:tabs>
          <w:tab w:val="right" w:leader="dot" w:pos="8664"/>
        </w:tabs>
        <w:spacing w:line="360" w:lineRule="auto"/>
        <w:rPr>
          <w:rFonts w:asciiTheme="minorHAnsi" w:hAnsiTheme="minorHAnsi" w:eastAsiaTheme="minorEastAsia" w:cstheme="minorBidi"/>
        </w:rPr>
      </w:pPr>
      <w:r>
        <w:fldChar w:fldCharType="begin"/>
      </w:r>
      <w:r>
        <w:instrText xml:space="preserve"> HYPERLINK \l "_Toc450548601" </w:instrText>
      </w:r>
      <w:r>
        <w:fldChar w:fldCharType="separate"/>
      </w:r>
      <w:r>
        <w:rPr>
          <w:rStyle w:val="14"/>
          <w:rFonts w:asciiTheme="minorEastAsia" w:hAnsiTheme="minorEastAsia"/>
          <w:kern w:val="0"/>
        </w:rPr>
        <w:t xml:space="preserve">1. </w:t>
      </w:r>
      <w:r>
        <w:rPr>
          <w:rStyle w:val="14"/>
          <w:rFonts w:hint="eastAsia" w:asciiTheme="minorEastAsia" w:hAnsiTheme="minorEastAsia"/>
          <w:kern w:val="0"/>
        </w:rPr>
        <w:t>范围</w:t>
      </w:r>
      <w:r>
        <w:tab/>
      </w:r>
      <w:r>
        <w:fldChar w:fldCharType="begin"/>
      </w:r>
      <w:r>
        <w:instrText xml:space="preserve"> PAGEREF _Toc450548601 \h </w:instrText>
      </w:r>
      <w:r>
        <w:fldChar w:fldCharType="separate"/>
      </w:r>
      <w:r>
        <w:t>- 1 -</w:t>
      </w:r>
      <w:r>
        <w:fldChar w:fldCharType="end"/>
      </w:r>
      <w:r>
        <w:fldChar w:fldCharType="end"/>
      </w:r>
    </w:p>
    <w:p>
      <w:pPr>
        <w:pStyle w:val="8"/>
        <w:tabs>
          <w:tab w:val="right" w:leader="dot" w:pos="8664"/>
        </w:tabs>
        <w:spacing w:line="360" w:lineRule="auto"/>
        <w:rPr>
          <w:rFonts w:asciiTheme="minorHAnsi" w:hAnsiTheme="minorHAnsi" w:eastAsiaTheme="minorEastAsia" w:cstheme="minorBidi"/>
        </w:rPr>
      </w:pPr>
      <w:r>
        <w:fldChar w:fldCharType="begin"/>
      </w:r>
      <w:r>
        <w:instrText xml:space="preserve"> HYPERLINK \l "_Toc450548602" </w:instrText>
      </w:r>
      <w:r>
        <w:fldChar w:fldCharType="separate"/>
      </w:r>
      <w:r>
        <w:rPr>
          <w:rStyle w:val="14"/>
          <w:rFonts w:asciiTheme="minorEastAsia" w:hAnsiTheme="minorEastAsia"/>
          <w:kern w:val="0"/>
        </w:rPr>
        <w:t>2.</w:t>
      </w:r>
      <w:r>
        <w:rPr>
          <w:rStyle w:val="14"/>
          <w:rFonts w:hint="eastAsia" w:asciiTheme="minorEastAsia" w:hAnsiTheme="minorEastAsia"/>
          <w:kern w:val="0"/>
        </w:rPr>
        <w:t>规范性引用文件</w:t>
      </w:r>
      <w:r>
        <w:tab/>
      </w:r>
      <w:r>
        <w:fldChar w:fldCharType="begin"/>
      </w:r>
      <w:r>
        <w:instrText xml:space="preserve"> PAGEREF _Toc450548602 \h </w:instrText>
      </w:r>
      <w:r>
        <w:fldChar w:fldCharType="separate"/>
      </w:r>
      <w:r>
        <w:t>- 1 -</w:t>
      </w:r>
      <w:r>
        <w:fldChar w:fldCharType="end"/>
      </w:r>
      <w:r>
        <w:fldChar w:fldCharType="end"/>
      </w:r>
    </w:p>
    <w:p>
      <w:pPr>
        <w:pStyle w:val="8"/>
        <w:tabs>
          <w:tab w:val="right" w:leader="dot" w:pos="8664"/>
        </w:tabs>
        <w:spacing w:line="360" w:lineRule="auto"/>
        <w:rPr>
          <w:rFonts w:asciiTheme="minorHAnsi" w:hAnsiTheme="minorHAnsi" w:eastAsiaTheme="minorEastAsia" w:cstheme="minorBidi"/>
        </w:rPr>
      </w:pPr>
      <w:r>
        <w:fldChar w:fldCharType="begin"/>
      </w:r>
      <w:r>
        <w:instrText xml:space="preserve"> HYPERLINK \l "_Toc450548603" </w:instrText>
      </w:r>
      <w:r>
        <w:fldChar w:fldCharType="separate"/>
      </w:r>
      <w:r>
        <w:rPr>
          <w:rStyle w:val="14"/>
          <w:rFonts w:asciiTheme="minorEastAsia" w:hAnsiTheme="minorEastAsia"/>
          <w:kern w:val="0"/>
        </w:rPr>
        <w:t>3.</w:t>
      </w:r>
      <w:r>
        <w:rPr>
          <w:rStyle w:val="14"/>
          <w:rFonts w:hint="eastAsia" w:asciiTheme="minorEastAsia" w:hAnsiTheme="minorEastAsia"/>
          <w:kern w:val="0"/>
        </w:rPr>
        <w:t>术语和定义</w:t>
      </w:r>
      <w:r>
        <w:tab/>
      </w:r>
      <w:r>
        <w:fldChar w:fldCharType="begin"/>
      </w:r>
      <w:r>
        <w:instrText xml:space="preserve"> PAGEREF _Toc450548603 \h </w:instrText>
      </w:r>
      <w:r>
        <w:fldChar w:fldCharType="separate"/>
      </w:r>
      <w:r>
        <w:t>- 1 -</w:t>
      </w:r>
      <w:r>
        <w:fldChar w:fldCharType="end"/>
      </w:r>
      <w:r>
        <w:fldChar w:fldCharType="end"/>
      </w:r>
    </w:p>
    <w:p>
      <w:pPr>
        <w:pStyle w:val="8"/>
        <w:tabs>
          <w:tab w:val="right" w:leader="dot" w:pos="8664"/>
        </w:tabs>
        <w:spacing w:line="360" w:lineRule="auto"/>
        <w:rPr>
          <w:rFonts w:asciiTheme="minorHAnsi" w:hAnsiTheme="minorHAnsi" w:eastAsiaTheme="minorEastAsia" w:cstheme="minorBidi"/>
        </w:rPr>
      </w:pPr>
      <w:r>
        <w:fldChar w:fldCharType="begin"/>
      </w:r>
      <w:r>
        <w:instrText xml:space="preserve"> HYPERLINK \l "_Toc450548604" </w:instrText>
      </w:r>
      <w:r>
        <w:fldChar w:fldCharType="separate"/>
      </w:r>
      <w:r>
        <w:rPr>
          <w:rStyle w:val="14"/>
          <w:rFonts w:asciiTheme="minorEastAsia" w:hAnsiTheme="minorEastAsia"/>
          <w:kern w:val="0"/>
        </w:rPr>
        <w:t>4.</w:t>
      </w:r>
      <w:r>
        <w:rPr>
          <w:rStyle w:val="14"/>
          <w:rFonts w:hint="eastAsia" w:asciiTheme="minorEastAsia" w:hAnsiTheme="minorEastAsia"/>
          <w:kern w:val="0"/>
        </w:rPr>
        <w:t>总则</w:t>
      </w:r>
      <w:r>
        <w:tab/>
      </w:r>
      <w:r>
        <w:fldChar w:fldCharType="begin"/>
      </w:r>
      <w:r>
        <w:instrText xml:space="preserve"> PAGEREF _Toc450548604 \h </w:instrText>
      </w:r>
      <w:r>
        <w:fldChar w:fldCharType="separate"/>
      </w:r>
      <w:r>
        <w:t>- 2 -</w:t>
      </w:r>
      <w:r>
        <w:fldChar w:fldCharType="end"/>
      </w:r>
      <w:r>
        <w:fldChar w:fldCharType="end"/>
      </w:r>
    </w:p>
    <w:p>
      <w:pPr>
        <w:pStyle w:val="8"/>
        <w:tabs>
          <w:tab w:val="right" w:leader="dot" w:pos="8664"/>
        </w:tabs>
        <w:spacing w:line="360" w:lineRule="auto"/>
        <w:rPr>
          <w:rFonts w:asciiTheme="minorHAnsi" w:hAnsiTheme="minorHAnsi" w:eastAsiaTheme="minorEastAsia" w:cstheme="minorBidi"/>
        </w:rPr>
      </w:pPr>
      <w:r>
        <w:fldChar w:fldCharType="begin"/>
      </w:r>
      <w:r>
        <w:instrText xml:space="preserve"> HYPERLINK \l "_Toc450548605" </w:instrText>
      </w:r>
      <w:r>
        <w:fldChar w:fldCharType="separate"/>
      </w:r>
      <w:r>
        <w:rPr>
          <w:rStyle w:val="14"/>
          <w:rFonts w:asciiTheme="minorEastAsia" w:hAnsiTheme="minorEastAsia"/>
          <w:kern w:val="0"/>
        </w:rPr>
        <w:t>5.</w:t>
      </w:r>
      <w:r>
        <w:rPr>
          <w:rStyle w:val="14"/>
          <w:rFonts w:hint="eastAsia" w:asciiTheme="minorEastAsia" w:hAnsiTheme="minorEastAsia"/>
          <w:kern w:val="0"/>
        </w:rPr>
        <w:t>软件产品的要求</w:t>
      </w:r>
      <w:r>
        <w:tab/>
      </w:r>
      <w:r>
        <w:fldChar w:fldCharType="begin"/>
      </w:r>
      <w:r>
        <w:instrText xml:space="preserve"> PAGEREF _Toc450548605 \h </w:instrText>
      </w:r>
      <w:r>
        <w:fldChar w:fldCharType="separate"/>
      </w:r>
      <w:r>
        <w:t>- 2 -</w:t>
      </w:r>
      <w:r>
        <w:fldChar w:fldCharType="end"/>
      </w:r>
      <w:r>
        <w:fldChar w:fldCharType="end"/>
      </w:r>
    </w:p>
    <w:p>
      <w:pPr>
        <w:pStyle w:val="8"/>
        <w:tabs>
          <w:tab w:val="right" w:leader="dot" w:pos="8664"/>
        </w:tabs>
        <w:spacing w:line="360" w:lineRule="auto"/>
        <w:rPr>
          <w:rFonts w:asciiTheme="minorHAnsi" w:hAnsiTheme="minorHAnsi" w:eastAsiaTheme="minorEastAsia" w:cstheme="minorBidi"/>
        </w:rPr>
      </w:pPr>
      <w:r>
        <w:fldChar w:fldCharType="begin"/>
      </w:r>
      <w:r>
        <w:instrText xml:space="preserve"> HYPERLINK \l "_Toc450548606" </w:instrText>
      </w:r>
      <w:r>
        <w:fldChar w:fldCharType="separate"/>
      </w:r>
      <w:r>
        <w:rPr>
          <w:rStyle w:val="14"/>
          <w:rFonts w:asciiTheme="minorEastAsia" w:hAnsiTheme="minorEastAsia"/>
          <w:kern w:val="0"/>
        </w:rPr>
        <w:t>6.</w:t>
      </w:r>
      <w:r>
        <w:rPr>
          <w:rStyle w:val="14"/>
          <w:rFonts w:hint="eastAsia" w:asciiTheme="minorEastAsia" w:hAnsiTheme="minorEastAsia"/>
          <w:kern w:val="0"/>
        </w:rPr>
        <w:t>软件产品评估</w:t>
      </w:r>
      <w:r>
        <w:tab/>
      </w:r>
      <w:r>
        <w:fldChar w:fldCharType="begin"/>
      </w:r>
      <w:r>
        <w:instrText xml:space="preserve"> PAGEREF _Toc450548606 \h </w:instrText>
      </w:r>
      <w:r>
        <w:fldChar w:fldCharType="separate"/>
      </w:r>
      <w:r>
        <w:t>- 3 -</w:t>
      </w:r>
      <w:r>
        <w:fldChar w:fldCharType="end"/>
      </w:r>
      <w:r>
        <w:fldChar w:fldCharType="end"/>
      </w:r>
    </w:p>
    <w:p>
      <w:pPr>
        <w:pStyle w:val="8"/>
        <w:tabs>
          <w:tab w:val="right" w:leader="dot" w:pos="8664"/>
        </w:tabs>
        <w:spacing w:line="360" w:lineRule="auto"/>
        <w:rPr>
          <w:rFonts w:asciiTheme="minorHAnsi" w:hAnsiTheme="minorHAnsi" w:eastAsiaTheme="minorEastAsia" w:cstheme="minorBidi"/>
        </w:rPr>
      </w:pPr>
      <w:r>
        <w:fldChar w:fldCharType="begin"/>
      </w:r>
      <w:r>
        <w:instrText xml:space="preserve"> HYPERLINK \l "_Toc450548607" </w:instrText>
      </w:r>
      <w:r>
        <w:fldChar w:fldCharType="separate"/>
      </w:r>
      <w:r>
        <w:rPr>
          <w:rStyle w:val="14"/>
          <w:rFonts w:asciiTheme="minorEastAsia" w:hAnsiTheme="minorEastAsia"/>
          <w:kern w:val="0"/>
        </w:rPr>
        <w:t xml:space="preserve">7. </w:t>
      </w:r>
      <w:r>
        <w:rPr>
          <w:rStyle w:val="14"/>
          <w:rFonts w:hint="eastAsia" w:asciiTheme="minorEastAsia" w:hAnsiTheme="minorEastAsia"/>
          <w:kern w:val="0"/>
        </w:rPr>
        <w:t>监督要求</w:t>
      </w:r>
      <w:r>
        <w:tab/>
      </w:r>
      <w:r>
        <w:fldChar w:fldCharType="begin"/>
      </w:r>
      <w:r>
        <w:instrText xml:space="preserve"> PAGEREF _Toc450548607 \h </w:instrText>
      </w:r>
      <w:r>
        <w:fldChar w:fldCharType="separate"/>
      </w:r>
      <w:r>
        <w:t>- 5 -</w:t>
      </w:r>
      <w:r>
        <w:fldChar w:fldCharType="end"/>
      </w:r>
      <w:r>
        <w:fldChar w:fldCharType="end"/>
      </w:r>
    </w:p>
    <w:p>
      <w:pPr>
        <w:tabs>
          <w:tab w:val="left" w:pos="2595"/>
        </w:tabs>
        <w:spacing w:line="360" w:lineRule="auto"/>
        <w:rPr>
          <w:rFonts w:hint="eastAsia" w:ascii="黑体" w:hAnsi="黑体" w:eastAsia="黑体" w:cs="MS PGothic"/>
          <w:b/>
          <w:kern w:val="0"/>
          <w:sz w:val="36"/>
          <w:szCs w:val="36"/>
        </w:rPr>
      </w:pPr>
      <w:r>
        <w:rPr>
          <w:rFonts w:ascii="黑体" w:hAnsi="黑体" w:eastAsia="黑体" w:cs="MS PGothic"/>
          <w:b/>
          <w:kern w:val="0"/>
          <w:sz w:val="36"/>
          <w:szCs w:val="36"/>
        </w:rPr>
        <w:fldChar w:fldCharType="end"/>
      </w:r>
    </w:p>
    <w:p>
      <w:pPr>
        <w:tabs>
          <w:tab w:val="left" w:pos="2595"/>
        </w:tabs>
        <w:rPr>
          <w:rFonts w:hint="eastAsia" w:ascii="黑体" w:hAnsi="黑体" w:eastAsia="黑体" w:cs="MS PGothic"/>
          <w:b/>
          <w:kern w:val="0"/>
          <w:sz w:val="36"/>
          <w:szCs w:val="36"/>
        </w:rPr>
      </w:pPr>
    </w:p>
    <w:p>
      <w:pPr>
        <w:tabs>
          <w:tab w:val="left" w:pos="2595"/>
        </w:tabs>
        <w:rPr>
          <w:rFonts w:hint="eastAsia" w:ascii="黑体" w:hAnsi="黑体" w:eastAsia="黑体" w:cs="MS PGothic"/>
          <w:b/>
          <w:kern w:val="0"/>
          <w:sz w:val="36"/>
          <w:szCs w:val="36"/>
        </w:rPr>
      </w:pPr>
    </w:p>
    <w:p>
      <w:pPr>
        <w:tabs>
          <w:tab w:val="left" w:pos="2595"/>
        </w:tabs>
        <w:rPr>
          <w:rFonts w:hint="eastAsia" w:ascii="黑体" w:hAnsi="黑体" w:eastAsia="黑体" w:cs="MS PGothic"/>
          <w:b/>
          <w:kern w:val="0"/>
          <w:sz w:val="36"/>
          <w:szCs w:val="36"/>
        </w:rPr>
      </w:pPr>
    </w:p>
    <w:p>
      <w:pPr>
        <w:tabs>
          <w:tab w:val="left" w:pos="2595"/>
        </w:tabs>
        <w:rPr>
          <w:rFonts w:hint="eastAsia" w:ascii="黑体" w:hAnsi="黑体" w:eastAsia="黑体" w:cs="MS PGothic"/>
          <w:b/>
          <w:kern w:val="0"/>
          <w:sz w:val="36"/>
          <w:szCs w:val="36"/>
        </w:rPr>
      </w:pPr>
    </w:p>
    <w:p>
      <w:pPr>
        <w:tabs>
          <w:tab w:val="left" w:pos="2595"/>
        </w:tabs>
        <w:rPr>
          <w:rFonts w:hint="eastAsia" w:ascii="黑体" w:hAnsi="黑体" w:eastAsia="黑体" w:cs="MS PGothic"/>
          <w:b/>
          <w:kern w:val="0"/>
          <w:sz w:val="36"/>
          <w:szCs w:val="36"/>
        </w:rPr>
      </w:pPr>
    </w:p>
    <w:p>
      <w:pPr>
        <w:tabs>
          <w:tab w:val="left" w:pos="2595"/>
        </w:tabs>
        <w:rPr>
          <w:rFonts w:hint="eastAsia" w:ascii="黑体" w:hAnsi="黑体" w:eastAsia="黑体" w:cs="MS PGothic"/>
          <w:b/>
          <w:kern w:val="0"/>
          <w:sz w:val="36"/>
          <w:szCs w:val="36"/>
        </w:rPr>
      </w:pPr>
    </w:p>
    <w:p>
      <w:pPr>
        <w:tabs>
          <w:tab w:val="left" w:pos="2595"/>
        </w:tabs>
        <w:rPr>
          <w:rFonts w:hint="eastAsia" w:ascii="黑体" w:hAnsi="黑体" w:eastAsia="黑体" w:cs="MS PGothic"/>
          <w:b/>
          <w:kern w:val="0"/>
          <w:sz w:val="36"/>
          <w:szCs w:val="36"/>
        </w:rPr>
      </w:pPr>
    </w:p>
    <w:p>
      <w:pPr>
        <w:tabs>
          <w:tab w:val="left" w:pos="2595"/>
        </w:tabs>
        <w:rPr>
          <w:rFonts w:hint="eastAsia" w:ascii="黑体" w:hAnsi="黑体" w:eastAsia="黑体" w:cs="MS PGothic"/>
          <w:b/>
          <w:kern w:val="0"/>
          <w:sz w:val="36"/>
          <w:szCs w:val="36"/>
        </w:rPr>
      </w:pPr>
    </w:p>
    <w:p>
      <w:pPr>
        <w:tabs>
          <w:tab w:val="left" w:pos="2595"/>
        </w:tabs>
        <w:rPr>
          <w:rFonts w:hint="eastAsia" w:ascii="黑体" w:hAnsi="黑体" w:eastAsia="黑体" w:cs="MS PGothic"/>
          <w:b/>
          <w:kern w:val="0"/>
          <w:sz w:val="36"/>
          <w:szCs w:val="36"/>
        </w:rPr>
      </w:pPr>
    </w:p>
    <w:p>
      <w:pPr>
        <w:tabs>
          <w:tab w:val="left" w:pos="2595"/>
        </w:tabs>
        <w:rPr>
          <w:rFonts w:hint="eastAsia" w:ascii="黑体" w:hAnsi="黑体" w:eastAsia="黑体" w:cs="MS PGothic"/>
          <w:b/>
          <w:kern w:val="0"/>
          <w:sz w:val="36"/>
          <w:szCs w:val="36"/>
        </w:rPr>
      </w:pPr>
    </w:p>
    <w:p>
      <w:pPr>
        <w:tabs>
          <w:tab w:val="left" w:pos="2595"/>
        </w:tabs>
        <w:rPr>
          <w:rFonts w:hint="eastAsia" w:ascii="黑体" w:hAnsi="黑体" w:eastAsia="黑体" w:cs="MS PGothic"/>
          <w:b/>
          <w:kern w:val="0"/>
          <w:sz w:val="36"/>
          <w:szCs w:val="36"/>
        </w:rPr>
      </w:pPr>
    </w:p>
    <w:p>
      <w:pPr>
        <w:tabs>
          <w:tab w:val="left" w:pos="2595"/>
        </w:tabs>
        <w:rPr>
          <w:rFonts w:hint="eastAsia" w:ascii="黑体" w:hAnsi="黑体" w:eastAsia="黑体" w:cs="MS PGothic"/>
          <w:b/>
          <w:kern w:val="0"/>
          <w:sz w:val="36"/>
          <w:szCs w:val="36"/>
        </w:rPr>
      </w:pPr>
    </w:p>
    <w:p>
      <w:pPr>
        <w:tabs>
          <w:tab w:val="left" w:pos="2595"/>
        </w:tabs>
        <w:rPr>
          <w:rFonts w:hint="eastAsia" w:ascii="黑体" w:hAnsi="黑体" w:eastAsia="黑体" w:cs="MS PGothic"/>
          <w:b/>
          <w:kern w:val="0"/>
          <w:sz w:val="36"/>
          <w:szCs w:val="36"/>
        </w:rPr>
      </w:pPr>
    </w:p>
    <w:p>
      <w:pPr>
        <w:tabs>
          <w:tab w:val="left" w:pos="2595"/>
        </w:tabs>
        <w:rPr>
          <w:rFonts w:ascii="黑体" w:hAnsi="黑体" w:eastAsia="黑体" w:cs="MS PGothic"/>
          <w:b/>
          <w:kern w:val="0"/>
          <w:sz w:val="36"/>
          <w:szCs w:val="36"/>
        </w:rPr>
      </w:pPr>
      <w: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501650</wp:posOffset>
                </wp:positionV>
                <wp:extent cx="685800" cy="396240"/>
                <wp:effectExtent l="4445" t="4445" r="14605" b="18415"/>
                <wp:wrapNone/>
                <wp:docPr id="2" name="矩形 3"/>
                <wp:cNvGraphicFramePr/>
                <a:graphic xmlns:a="http://schemas.openxmlformats.org/drawingml/2006/main">
                  <a:graphicData uri="http://schemas.microsoft.com/office/word/2010/wordprocessingShape">
                    <wps:wsp>
                      <wps:cNvSpPr/>
                      <wps:spPr>
                        <a:xfrm>
                          <a:off x="0" y="0"/>
                          <a:ext cx="685800" cy="39624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3" o:spid="_x0000_s1026" o:spt="1" style="position:absolute;left:0pt;margin-left:189pt;margin-top:39.5pt;height:31.2pt;width:54pt;z-index:251661312;mso-width-relative:page;mso-height-relative:page;" fillcolor="#FFFFFF" filled="t" stroked="t" coordsize="21600,21600" o:gfxdata="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CsrkNgAAAAKAQAADwAAAAAAAAABACAAAAAiAAAAZHJzL2Rvd25yZXYueG1s&#10;UEsBAhQAFAAAAAgAh07iQN1EmGv4AQAAHQQAAA4AAAAAAAAAAQAgAAAAJwEAAGRycy9lMm9Eb2Mu&#10;eG1sUEsFBgAAAAAGAAYAWQEAAJEFAAAAAA==&#10;">
                <v:fill on="t" focussize="0,0"/>
                <v:stroke color="#FFFFFF" joinstyle="miter"/>
                <v:imagedata o:title=""/>
                <o:lock v:ext="edit" aspectratio="f"/>
              </v:rect>
            </w:pict>
          </mc:Fallback>
        </mc:AlternateContent>
      </w:r>
    </w:p>
    <w:p>
      <w:pPr>
        <w:overflowPunct w:val="0"/>
        <w:autoSpaceDE w:val="0"/>
        <w:autoSpaceDN w:val="0"/>
        <w:adjustRightInd w:val="0"/>
        <w:spacing w:line="360" w:lineRule="auto"/>
        <w:jc w:val="center"/>
        <w:rPr>
          <w:rFonts w:ascii="黑体" w:hAnsi="黑体" w:eastAsia="黑体" w:cs="MS PGothic"/>
          <w:b/>
          <w:kern w:val="0"/>
          <w:sz w:val="36"/>
          <w:szCs w:val="36"/>
        </w:rPr>
      </w:pPr>
    </w:p>
    <w:p>
      <w:pPr>
        <w:pStyle w:val="9"/>
        <w:rPr>
          <w:kern w:val="0"/>
        </w:rPr>
      </w:pPr>
      <w:bookmarkStart w:id="0" w:name="_Toc450548599"/>
      <w:r>
        <w:rPr>
          <w:rFonts w:hint="eastAsia"/>
          <w:kern w:val="0"/>
        </w:rPr>
        <w:t>引言</w:t>
      </w:r>
      <w:bookmarkEnd w:id="0"/>
    </w:p>
    <w:p>
      <w:pPr>
        <w:autoSpaceDE w:val="0"/>
        <w:autoSpaceDN w:val="0"/>
        <w:adjustRightInd w:val="0"/>
        <w:spacing w:line="200" w:lineRule="exact"/>
        <w:jc w:val="left"/>
        <w:rPr>
          <w:rFonts w:ascii="Times New Roman" w:hAnsi="Times New Roman"/>
          <w:b/>
          <w:kern w:val="0"/>
          <w:sz w:val="24"/>
          <w:szCs w:val="24"/>
        </w:rPr>
      </w:pPr>
    </w:p>
    <w:p>
      <w:pPr>
        <w:autoSpaceDE w:val="0"/>
        <w:autoSpaceDN w:val="0"/>
        <w:adjustRightInd w:val="0"/>
        <w:spacing w:line="200" w:lineRule="exact"/>
        <w:jc w:val="left"/>
        <w:rPr>
          <w:rFonts w:ascii="Times New Roman" w:hAnsi="Times New Roman"/>
          <w:kern w:val="0"/>
          <w:sz w:val="24"/>
          <w:szCs w:val="24"/>
        </w:rPr>
      </w:pPr>
    </w:p>
    <w:p>
      <w:pPr>
        <w:autoSpaceDE w:val="0"/>
        <w:autoSpaceDN w:val="0"/>
        <w:adjustRightInd w:val="0"/>
        <w:spacing w:line="364" w:lineRule="exact"/>
        <w:jc w:val="left"/>
        <w:rPr>
          <w:rFonts w:ascii="Times New Roman" w:hAnsi="Times New Roman"/>
          <w:kern w:val="0"/>
          <w:sz w:val="24"/>
          <w:szCs w:val="24"/>
        </w:rPr>
      </w:pPr>
    </w:p>
    <w:p>
      <w:pPr>
        <w:overflowPunct w:val="0"/>
        <w:autoSpaceDE w:val="0"/>
        <w:autoSpaceDN w:val="0"/>
        <w:adjustRightInd w:val="0"/>
        <w:spacing w:line="360" w:lineRule="auto"/>
        <w:ind w:firstLine="420"/>
        <w:rPr>
          <w:rFonts w:ascii="楷体" w:hAnsi="楷体" w:eastAsia="楷体"/>
          <w:kern w:val="0"/>
          <w:sz w:val="24"/>
          <w:szCs w:val="24"/>
        </w:rPr>
      </w:pPr>
      <w:r>
        <w:rPr>
          <w:rFonts w:hint="eastAsia" w:ascii="楷体" w:hAnsi="楷体" w:eastAsia="楷体" w:cs="宋体"/>
          <w:kern w:val="0"/>
          <w:sz w:val="24"/>
          <w:szCs w:val="24"/>
        </w:rPr>
        <w:t>为进一步促进软件产业的快速健康发展</w:t>
      </w:r>
      <w:r>
        <w:rPr>
          <w:rFonts w:hint="eastAsia" w:ascii="楷体" w:hAnsi="楷体" w:eastAsia="楷体" w:cs="MS PGothic"/>
          <w:kern w:val="0"/>
          <w:sz w:val="24"/>
          <w:szCs w:val="24"/>
        </w:rPr>
        <w:t>，</w:t>
      </w:r>
      <w:r>
        <w:rPr>
          <w:rFonts w:hint="eastAsia" w:ascii="楷体" w:hAnsi="楷体" w:eastAsia="楷体" w:cs="宋体"/>
          <w:kern w:val="0"/>
          <w:sz w:val="24"/>
          <w:szCs w:val="24"/>
        </w:rPr>
        <w:t>推动软件产品的规范化生产</w:t>
      </w:r>
      <w:r>
        <w:rPr>
          <w:rFonts w:hint="eastAsia" w:ascii="楷体" w:hAnsi="楷体" w:eastAsia="楷体" w:cs="MS PGothic"/>
          <w:kern w:val="0"/>
          <w:sz w:val="24"/>
          <w:szCs w:val="24"/>
        </w:rPr>
        <w:t>，</w:t>
      </w:r>
      <w:r>
        <w:rPr>
          <w:rFonts w:hint="eastAsia" w:ascii="楷体" w:hAnsi="楷体" w:eastAsia="楷体" w:cs="宋体"/>
          <w:kern w:val="0"/>
          <w:sz w:val="24"/>
          <w:szCs w:val="24"/>
        </w:rPr>
        <w:t>加快推进行业自律</w:t>
      </w:r>
      <w:r>
        <w:rPr>
          <w:rFonts w:hint="eastAsia" w:ascii="楷体" w:hAnsi="楷体" w:eastAsia="楷体" w:cs="MS PGothic"/>
          <w:kern w:val="0"/>
          <w:sz w:val="24"/>
          <w:szCs w:val="24"/>
        </w:rPr>
        <w:t>，</w:t>
      </w:r>
      <w:r>
        <w:rPr>
          <w:rFonts w:hint="eastAsia" w:ascii="楷体" w:hAnsi="楷体" w:eastAsia="楷体" w:cs="宋体"/>
          <w:kern w:val="0"/>
          <w:sz w:val="24"/>
          <w:szCs w:val="24"/>
        </w:rPr>
        <w:t>帮助软件企业做大做强</w:t>
      </w:r>
      <w:r>
        <w:rPr>
          <w:rFonts w:hint="eastAsia" w:ascii="楷体" w:hAnsi="楷体" w:eastAsia="楷体" w:cs="MS PGothic"/>
          <w:kern w:val="0"/>
          <w:sz w:val="24"/>
          <w:szCs w:val="24"/>
        </w:rPr>
        <w:t>，</w:t>
      </w:r>
      <w:r>
        <w:rPr>
          <w:rFonts w:hint="eastAsia" w:ascii="楷体" w:hAnsi="楷体" w:eastAsia="楷体" w:cs="宋体"/>
          <w:kern w:val="0"/>
          <w:sz w:val="24"/>
          <w:szCs w:val="24"/>
        </w:rPr>
        <w:t>特制订本标准。</w:t>
      </w:r>
    </w:p>
    <w:p>
      <w:pPr>
        <w:overflowPunct w:val="0"/>
        <w:autoSpaceDE w:val="0"/>
        <w:autoSpaceDN w:val="0"/>
        <w:adjustRightInd w:val="0"/>
        <w:spacing w:line="360" w:lineRule="auto"/>
        <w:ind w:firstLine="420"/>
        <w:rPr>
          <w:rFonts w:ascii="楷体" w:hAnsi="楷体" w:eastAsia="楷体"/>
          <w:kern w:val="0"/>
          <w:sz w:val="24"/>
          <w:szCs w:val="24"/>
        </w:rPr>
      </w:pPr>
      <w:r>
        <w:rPr>
          <w:rFonts w:hint="eastAsia" w:ascii="楷体" w:hAnsi="楷体" w:eastAsia="楷体" w:cs="宋体"/>
          <w:kern w:val="0"/>
          <w:sz w:val="24"/>
          <w:szCs w:val="24"/>
        </w:rPr>
        <w:t>本标准依据国家对软件产业发展的相关文件</w:t>
      </w:r>
      <w:r>
        <w:rPr>
          <w:rFonts w:hint="eastAsia" w:ascii="楷体" w:hAnsi="楷体" w:eastAsia="楷体" w:cs="MS PGothic"/>
          <w:kern w:val="0"/>
          <w:sz w:val="24"/>
          <w:szCs w:val="24"/>
        </w:rPr>
        <w:t>，</w:t>
      </w:r>
      <w:r>
        <w:rPr>
          <w:rFonts w:hint="eastAsia" w:ascii="楷体" w:hAnsi="楷体" w:eastAsia="楷体" w:cs="宋体"/>
          <w:kern w:val="0"/>
          <w:sz w:val="24"/>
          <w:szCs w:val="24"/>
        </w:rPr>
        <w:t>结合软件产品研制的实践</w:t>
      </w:r>
      <w:r>
        <w:rPr>
          <w:rFonts w:hint="eastAsia" w:ascii="楷体" w:hAnsi="楷体" w:eastAsia="楷体" w:cs="MS PGothic"/>
          <w:kern w:val="0"/>
          <w:sz w:val="24"/>
          <w:szCs w:val="24"/>
        </w:rPr>
        <w:t>，</w:t>
      </w:r>
      <w:r>
        <w:rPr>
          <w:rFonts w:hint="eastAsia" w:ascii="楷体" w:hAnsi="楷体" w:eastAsia="楷体" w:cs="宋体"/>
          <w:kern w:val="0"/>
          <w:sz w:val="24"/>
          <w:szCs w:val="24"/>
        </w:rPr>
        <w:t>以及软件行业协会服务企业的成功经验</w:t>
      </w:r>
      <w:r>
        <w:rPr>
          <w:rFonts w:hint="eastAsia" w:ascii="楷体" w:hAnsi="楷体" w:eastAsia="楷体" w:cs="MS PGothic"/>
          <w:kern w:val="0"/>
          <w:sz w:val="24"/>
          <w:szCs w:val="24"/>
        </w:rPr>
        <w:t>，</w:t>
      </w:r>
      <w:r>
        <w:rPr>
          <w:rFonts w:hint="eastAsia" w:ascii="楷体" w:hAnsi="楷体" w:eastAsia="楷体" w:cs="宋体"/>
          <w:kern w:val="0"/>
          <w:sz w:val="24"/>
          <w:szCs w:val="24"/>
        </w:rPr>
        <w:t>对软件产品的总体要求、生产要求、文档要求、评估要求、评估机构要求以及监督要求提出了规范性要求。为从事软件开发和服务产品的企业提供了软件产品管理规范</w:t>
      </w:r>
      <w:r>
        <w:rPr>
          <w:rFonts w:hint="eastAsia" w:ascii="楷体" w:hAnsi="楷体" w:eastAsia="楷体" w:cs="MS PGothic"/>
          <w:kern w:val="0"/>
          <w:sz w:val="24"/>
          <w:szCs w:val="24"/>
        </w:rPr>
        <w:t>，</w:t>
      </w:r>
      <w:r>
        <w:rPr>
          <w:rFonts w:hint="eastAsia" w:ascii="楷体" w:hAnsi="楷体" w:eastAsia="楷体" w:cs="宋体"/>
          <w:kern w:val="0"/>
          <w:sz w:val="24"/>
          <w:szCs w:val="24"/>
        </w:rPr>
        <w:t>也为软件行业服务机构、政府相关管理部门提供了评价依据。</w:t>
      </w:r>
    </w:p>
    <w:p>
      <w:pPr>
        <w:overflowPunct w:val="0"/>
        <w:autoSpaceDE w:val="0"/>
        <w:autoSpaceDN w:val="0"/>
        <w:adjustRightInd w:val="0"/>
        <w:spacing w:line="360" w:lineRule="auto"/>
        <w:ind w:firstLine="420"/>
        <w:rPr>
          <w:rFonts w:ascii="楷体" w:hAnsi="楷体" w:eastAsia="楷体"/>
          <w:kern w:val="0"/>
          <w:sz w:val="24"/>
          <w:szCs w:val="24"/>
        </w:rPr>
      </w:pPr>
      <w:r>
        <w:rPr>
          <w:rFonts w:hint="eastAsia" w:ascii="楷体" w:hAnsi="楷体" w:eastAsia="楷体" w:cs="宋体"/>
          <w:kern w:val="0"/>
          <w:sz w:val="24"/>
          <w:szCs w:val="24"/>
        </w:rPr>
        <w:t>本标准是由相关软件行业协会、企业、评价机构基于市场和行业发展需要而共同制定</w:t>
      </w:r>
      <w:r>
        <w:rPr>
          <w:rFonts w:hint="eastAsia" w:ascii="楷体" w:hAnsi="楷体" w:eastAsia="楷体" w:cs="MS PGothic"/>
          <w:kern w:val="0"/>
          <w:sz w:val="24"/>
          <w:szCs w:val="24"/>
        </w:rPr>
        <w:t>，</w:t>
      </w:r>
      <w:r>
        <w:rPr>
          <w:rFonts w:hint="eastAsia" w:ascii="楷体" w:hAnsi="楷体" w:eastAsia="楷体" w:cs="宋体"/>
          <w:kern w:val="0"/>
          <w:sz w:val="24"/>
          <w:szCs w:val="24"/>
        </w:rPr>
        <w:t>有利于发挥行业自律和示范作用</w:t>
      </w:r>
      <w:r>
        <w:rPr>
          <w:rFonts w:hint="eastAsia" w:ascii="楷体" w:hAnsi="楷体" w:eastAsia="楷体" w:cs="MS PGothic"/>
          <w:kern w:val="0"/>
          <w:sz w:val="24"/>
          <w:szCs w:val="24"/>
        </w:rPr>
        <w:t>，</w:t>
      </w:r>
      <w:r>
        <w:rPr>
          <w:rFonts w:hint="eastAsia" w:ascii="楷体" w:hAnsi="楷体" w:eastAsia="楷体" w:cs="宋体"/>
          <w:kern w:val="0"/>
          <w:sz w:val="24"/>
          <w:szCs w:val="24"/>
        </w:rPr>
        <w:t>促进软件产业健康、可持续发展</w:t>
      </w:r>
      <w:r>
        <w:rPr>
          <w:rFonts w:hint="eastAsia" w:ascii="楷体" w:hAnsi="楷体" w:eastAsia="楷体" w:cs="MS PGothic"/>
          <w:kern w:val="0"/>
          <w:sz w:val="24"/>
          <w:szCs w:val="24"/>
        </w:rPr>
        <w:t>，</w:t>
      </w:r>
      <w:r>
        <w:rPr>
          <w:rFonts w:hint="eastAsia" w:ascii="楷体" w:hAnsi="楷体" w:eastAsia="楷体" w:cs="宋体"/>
          <w:kern w:val="0"/>
          <w:sz w:val="24"/>
          <w:szCs w:val="24"/>
        </w:rPr>
        <w:t>实现对客户的满意。</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802640</wp:posOffset>
                </wp:positionV>
                <wp:extent cx="571500" cy="396240"/>
                <wp:effectExtent l="4445" t="4445" r="14605" b="18415"/>
                <wp:wrapNone/>
                <wp:docPr id="1" name="矩形 4"/>
                <wp:cNvGraphicFramePr/>
                <a:graphic xmlns:a="http://schemas.openxmlformats.org/drawingml/2006/main">
                  <a:graphicData uri="http://schemas.microsoft.com/office/word/2010/wordprocessingShape">
                    <wps:wsp>
                      <wps:cNvSpPr/>
                      <wps:spPr>
                        <a:xfrm>
                          <a:off x="0" y="0"/>
                          <a:ext cx="571500" cy="39624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198pt;margin-top:63.2pt;height:31.2pt;width:45pt;z-index:251660288;mso-width-relative:page;mso-height-relative:page;" fillcolor="#FFFFFF" filled="t" stroked="t" coordsize="21600,21600" o:gfxdata="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iBjhL1wAAAAsBAAAPAAAAAAAAAAEAIAAAACIAAABkcnMvZG93bnJldi54bWxQ&#10;SwECFAAUAAAACACHTuJAFoe7ufgBAAAdBAAADgAAAAAAAAABACAAAAAmAQAAZHJzL2Uyb0RvYy54&#10;bWxQSwUGAAAAAAYABgBZAQAAkAUAAAAA&#10;">
                <v:fill on="t" focussize="0,0"/>
                <v:stroke color="#FFFFFF" joinstyle="miter"/>
                <v:imagedata o:title=""/>
                <o:lock v:ext="edit" aspectratio="f"/>
              </v:rect>
            </w:pict>
          </mc:Fallback>
        </mc:AlternateContent>
      </w:r>
    </w:p>
    <w:p>
      <w:pPr>
        <w:jc w:val="center"/>
        <w:sectPr>
          <w:footerReference r:id="rId3" w:type="default"/>
          <w:footerReference r:id="rId4" w:type="even"/>
          <w:pgSz w:w="11906" w:h="16838"/>
          <w:pgMar w:top="1440" w:right="1616" w:bottom="1440" w:left="1616" w:header="851" w:footer="992" w:gutter="0"/>
          <w:pgNumType w:fmt="numberInDash" w:start="1"/>
          <w:cols w:space="425" w:num="1"/>
          <w:docGrid w:type="lines" w:linePitch="312" w:charSpace="0"/>
        </w:sectPr>
      </w:pPr>
    </w:p>
    <w:p>
      <w:pPr>
        <w:jc w:val="center"/>
      </w:pPr>
    </w:p>
    <w:p>
      <w:pPr>
        <w:pStyle w:val="9"/>
        <w:rPr>
          <w:rFonts w:ascii="Times New Roman"/>
          <w:kern w:val="0"/>
        </w:rPr>
      </w:pPr>
      <w:bookmarkStart w:id="1" w:name="_Toc450548600"/>
      <w:r>
        <w:rPr>
          <w:rFonts w:hint="eastAsia"/>
          <w:kern w:val="0"/>
        </w:rPr>
        <w:t>软件产品评估规范</w:t>
      </w:r>
      <w:bookmarkEnd w:id="1"/>
    </w:p>
    <w:p>
      <w:pPr>
        <w:autoSpaceDE w:val="0"/>
        <w:autoSpaceDN w:val="0"/>
        <w:adjustRightInd w:val="0"/>
        <w:spacing w:line="200" w:lineRule="exact"/>
        <w:jc w:val="left"/>
        <w:rPr>
          <w:rFonts w:ascii="Times New Roman" w:hAnsi="Times New Roman"/>
          <w:kern w:val="0"/>
          <w:sz w:val="24"/>
          <w:szCs w:val="24"/>
        </w:rPr>
      </w:pPr>
    </w:p>
    <w:p>
      <w:pPr>
        <w:autoSpaceDE w:val="0"/>
        <w:autoSpaceDN w:val="0"/>
        <w:adjustRightInd w:val="0"/>
        <w:spacing w:line="279" w:lineRule="exact"/>
        <w:jc w:val="left"/>
        <w:rPr>
          <w:rFonts w:ascii="Times New Roman" w:hAnsi="Times New Roman"/>
          <w:kern w:val="0"/>
          <w:sz w:val="24"/>
          <w:szCs w:val="24"/>
        </w:rPr>
      </w:pPr>
    </w:p>
    <w:p>
      <w:pPr>
        <w:pStyle w:val="2"/>
        <w:spacing w:before="0" w:after="0" w:line="360" w:lineRule="auto"/>
        <w:rPr>
          <w:rFonts w:asciiTheme="minorEastAsia" w:hAnsiTheme="minorEastAsia" w:eastAsiaTheme="minorEastAsia"/>
          <w:kern w:val="0"/>
          <w:sz w:val="24"/>
          <w:szCs w:val="24"/>
        </w:rPr>
      </w:pPr>
      <w:bookmarkStart w:id="2" w:name="_Toc450548601"/>
      <w:r>
        <w:rPr>
          <w:rFonts w:asciiTheme="minorEastAsia" w:hAnsiTheme="minorEastAsia" w:eastAsiaTheme="minorEastAsia"/>
          <w:kern w:val="0"/>
          <w:sz w:val="24"/>
          <w:szCs w:val="24"/>
        </w:rPr>
        <w:t xml:space="preserve">1. </w:t>
      </w:r>
      <w:r>
        <w:rPr>
          <w:rFonts w:hint="eastAsia" w:asciiTheme="minorEastAsia" w:hAnsiTheme="minorEastAsia" w:eastAsiaTheme="minorEastAsia"/>
          <w:kern w:val="0"/>
          <w:sz w:val="24"/>
          <w:szCs w:val="24"/>
        </w:rPr>
        <w:t>范围</w:t>
      </w:r>
      <w:bookmarkEnd w:id="2"/>
    </w:p>
    <w:p>
      <w:pPr>
        <w:overflowPunct w:val="0"/>
        <w:autoSpaceDE w:val="0"/>
        <w:autoSpaceDN w:val="0"/>
        <w:adjustRightInd w:val="0"/>
        <w:spacing w:line="360" w:lineRule="auto"/>
        <w:ind w:firstLine="424" w:firstLineChars="177"/>
        <w:rPr>
          <w:rFonts w:ascii="宋体" w:hAnsi="Times New Roman" w:cs="宋体"/>
          <w:kern w:val="0"/>
          <w:sz w:val="24"/>
          <w:szCs w:val="24"/>
        </w:rPr>
      </w:pPr>
      <w:r>
        <w:rPr>
          <w:rFonts w:hint="eastAsia" w:ascii="宋体" w:hAnsi="Times New Roman" w:cs="宋体"/>
          <w:kern w:val="0"/>
          <w:sz w:val="24"/>
          <w:szCs w:val="24"/>
        </w:rPr>
        <w:t>本标准适用于软件产品的评估过程。本标准规定了软件产品的总体要求生产要求、文档要求、评估要求、评估机构要求以及监督要求。</w:t>
      </w:r>
    </w:p>
    <w:p>
      <w:pPr>
        <w:overflowPunct w:val="0"/>
        <w:autoSpaceDE w:val="0"/>
        <w:autoSpaceDN w:val="0"/>
        <w:adjustRightInd w:val="0"/>
        <w:spacing w:line="360" w:lineRule="auto"/>
        <w:ind w:firstLine="424" w:firstLineChars="177"/>
        <w:rPr>
          <w:rFonts w:ascii="宋体" w:hAnsi="Times New Roman" w:cs="宋体"/>
          <w:kern w:val="0"/>
          <w:sz w:val="24"/>
          <w:szCs w:val="24"/>
        </w:rPr>
      </w:pPr>
      <w:r>
        <w:rPr>
          <w:rFonts w:hint="eastAsia" w:ascii="宋体" w:hAnsi="Times New Roman" w:cs="宋体"/>
          <w:kern w:val="0"/>
          <w:sz w:val="24"/>
          <w:szCs w:val="24"/>
        </w:rPr>
        <w:t>本标准适用于软件产品的开发、生产、运营服务、评估登记以及监督活动。</w:t>
      </w:r>
    </w:p>
    <w:p>
      <w:pPr>
        <w:overflowPunct w:val="0"/>
        <w:autoSpaceDE w:val="0"/>
        <w:autoSpaceDN w:val="0"/>
        <w:adjustRightInd w:val="0"/>
        <w:spacing w:line="360" w:lineRule="auto"/>
        <w:rPr>
          <w:rFonts w:ascii="宋体" w:hAnsi="Times New Roman" w:cs="宋体"/>
          <w:kern w:val="0"/>
          <w:sz w:val="24"/>
          <w:szCs w:val="24"/>
        </w:rPr>
      </w:pPr>
    </w:p>
    <w:p>
      <w:pPr>
        <w:pStyle w:val="2"/>
        <w:spacing w:before="0" w:after="0" w:line="360" w:lineRule="auto"/>
        <w:rPr>
          <w:rFonts w:asciiTheme="minorEastAsia" w:hAnsiTheme="minorEastAsia" w:eastAsiaTheme="minorEastAsia"/>
          <w:kern w:val="0"/>
          <w:sz w:val="24"/>
          <w:szCs w:val="24"/>
        </w:rPr>
      </w:pPr>
      <w:bookmarkStart w:id="3" w:name="_Toc450548602"/>
      <w:r>
        <w:rPr>
          <w:rFonts w:asciiTheme="minorEastAsia" w:hAnsiTheme="minorEastAsia" w:eastAsiaTheme="minorEastAsia"/>
          <w:kern w:val="0"/>
          <w:sz w:val="24"/>
          <w:szCs w:val="24"/>
        </w:rPr>
        <w:t>2.</w:t>
      </w:r>
      <w:r>
        <w:rPr>
          <w:rFonts w:hint="eastAsia" w:asciiTheme="minorEastAsia" w:hAnsiTheme="minorEastAsia" w:eastAsiaTheme="minorEastAsia"/>
          <w:kern w:val="0"/>
          <w:sz w:val="24"/>
          <w:szCs w:val="24"/>
        </w:rPr>
        <w:t>规范性引用文件</w:t>
      </w:r>
      <w:bookmarkEnd w:id="3"/>
    </w:p>
    <w:p>
      <w:pPr>
        <w:overflowPunct w:val="0"/>
        <w:autoSpaceDE w:val="0"/>
        <w:autoSpaceDN w:val="0"/>
        <w:adjustRightInd w:val="0"/>
        <w:spacing w:line="360" w:lineRule="auto"/>
        <w:ind w:firstLine="424" w:firstLineChars="177"/>
        <w:rPr>
          <w:rFonts w:ascii="Times New Roman" w:hAnsi="Times New Roman"/>
          <w:kern w:val="0"/>
          <w:sz w:val="24"/>
          <w:szCs w:val="24"/>
        </w:rPr>
      </w:pPr>
      <w:r>
        <w:rPr>
          <w:rFonts w:hint="eastAsia" w:ascii="宋体" w:hAnsi="Times New Roman" w:cs="宋体"/>
          <w:kern w:val="0"/>
          <w:sz w:val="24"/>
          <w:szCs w:val="24"/>
        </w:rPr>
        <w:t>下列文件对于本文件的应用是必不可少的。凡是注日期的引用文件</w:t>
      </w:r>
      <w:r>
        <w:rPr>
          <w:rFonts w:hint="eastAsia" w:ascii="MS PGothic" w:hAnsi="Times New Roman" w:eastAsia="MS PGothic" w:cs="MS PGothic"/>
          <w:kern w:val="0"/>
          <w:sz w:val="24"/>
          <w:szCs w:val="24"/>
        </w:rPr>
        <w:t>，</w:t>
      </w:r>
      <w:r>
        <w:rPr>
          <w:rFonts w:hint="eastAsia" w:ascii="宋体" w:hAnsi="Times New Roman" w:cs="宋体"/>
          <w:kern w:val="0"/>
          <w:sz w:val="24"/>
          <w:szCs w:val="24"/>
        </w:rPr>
        <w:t>仅注日期的版本适用于本文件。凡是不注日期的引用文件</w:t>
      </w:r>
      <w:r>
        <w:rPr>
          <w:rFonts w:hint="eastAsia" w:ascii="MS PGothic" w:hAnsi="Times New Roman" w:eastAsia="MS PGothic" w:cs="MS PGothic"/>
          <w:kern w:val="0"/>
          <w:sz w:val="24"/>
          <w:szCs w:val="24"/>
        </w:rPr>
        <w:t>，</w:t>
      </w:r>
      <w:r>
        <w:rPr>
          <w:rFonts w:hint="eastAsia" w:ascii="宋体" w:hAnsi="Times New Roman" w:cs="宋体"/>
          <w:kern w:val="0"/>
          <w:sz w:val="24"/>
          <w:szCs w:val="24"/>
        </w:rPr>
        <w:t>其最新版本</w:t>
      </w:r>
      <w:r>
        <w:rPr>
          <w:rFonts w:hint="eastAsia" w:ascii="MS PGothic" w:hAnsi="Times New Roman" w:eastAsia="MS PGothic" w:cs="MS PGothic"/>
          <w:kern w:val="0"/>
          <w:sz w:val="24"/>
          <w:szCs w:val="24"/>
        </w:rPr>
        <w:t>（</w:t>
      </w:r>
      <w:r>
        <w:rPr>
          <w:rFonts w:hint="eastAsia" w:ascii="宋体" w:hAnsi="Times New Roman" w:cs="宋体"/>
          <w:kern w:val="0"/>
          <w:sz w:val="24"/>
          <w:szCs w:val="24"/>
        </w:rPr>
        <w:t>包括所有的修改单</w:t>
      </w:r>
      <w:r>
        <w:rPr>
          <w:rFonts w:hint="eastAsia" w:ascii="MS PGothic" w:hAnsi="Times New Roman" w:eastAsia="MS PGothic" w:cs="MS PGothic"/>
          <w:kern w:val="0"/>
          <w:sz w:val="24"/>
          <w:szCs w:val="24"/>
        </w:rPr>
        <w:t>）</w:t>
      </w:r>
      <w:r>
        <w:rPr>
          <w:rFonts w:hint="eastAsia" w:ascii="宋体" w:hAnsi="Times New Roman" w:cs="宋体"/>
          <w:kern w:val="0"/>
          <w:sz w:val="24"/>
          <w:szCs w:val="24"/>
        </w:rPr>
        <w:t>适用于本文件。</w:t>
      </w:r>
    </w:p>
    <w:p>
      <w:pPr>
        <w:overflowPunct w:val="0"/>
        <w:autoSpaceDE w:val="0"/>
        <w:autoSpaceDN w:val="0"/>
        <w:adjustRightInd w:val="0"/>
        <w:spacing w:line="360" w:lineRule="auto"/>
        <w:ind w:firstLine="424" w:firstLineChars="177"/>
        <w:rPr>
          <w:rFonts w:ascii="Times New Roman" w:hAnsi="Times New Roman"/>
          <w:kern w:val="0"/>
          <w:sz w:val="24"/>
          <w:szCs w:val="24"/>
        </w:rPr>
      </w:pPr>
      <w:r>
        <w:rPr>
          <w:rFonts w:ascii="Arial" w:hAnsi="Arial" w:cs="Arial"/>
          <w:kern w:val="0"/>
          <w:sz w:val="24"/>
          <w:szCs w:val="24"/>
        </w:rPr>
        <w:t xml:space="preserve">GB/T 8567 </w:t>
      </w:r>
      <w:r>
        <w:rPr>
          <w:rFonts w:hint="eastAsia" w:ascii="宋体" w:hAnsi="Arial" w:cs="宋体"/>
          <w:kern w:val="0"/>
          <w:sz w:val="24"/>
          <w:szCs w:val="24"/>
        </w:rPr>
        <w:t>计算机</w:t>
      </w:r>
      <w:r>
        <w:rPr>
          <w:rFonts w:hint="eastAsia" w:ascii="宋体" w:hAnsi="Times New Roman" w:cs="宋体"/>
          <w:kern w:val="0"/>
          <w:sz w:val="24"/>
          <w:szCs w:val="24"/>
        </w:rPr>
        <w:t>软件</w:t>
      </w:r>
      <w:r>
        <w:rPr>
          <w:rFonts w:hint="eastAsia" w:ascii="宋体" w:hAnsi="Arial" w:cs="宋体"/>
          <w:kern w:val="0"/>
          <w:sz w:val="24"/>
          <w:szCs w:val="24"/>
        </w:rPr>
        <w:t>文档编制规范</w:t>
      </w:r>
    </w:p>
    <w:p>
      <w:pPr>
        <w:autoSpaceDE w:val="0"/>
        <w:autoSpaceDN w:val="0"/>
        <w:adjustRightInd w:val="0"/>
        <w:spacing w:line="360" w:lineRule="auto"/>
        <w:ind w:left="420"/>
        <w:jc w:val="left"/>
        <w:rPr>
          <w:rFonts w:ascii="Times New Roman" w:hAnsi="Times New Roman"/>
          <w:kern w:val="0"/>
          <w:sz w:val="24"/>
          <w:szCs w:val="24"/>
        </w:rPr>
      </w:pPr>
      <w:r>
        <w:rPr>
          <w:rFonts w:ascii="Arial" w:hAnsi="Arial" w:cs="Arial"/>
          <w:kern w:val="0"/>
          <w:sz w:val="24"/>
          <w:szCs w:val="24"/>
        </w:rPr>
        <w:t xml:space="preserve">GB/T 11457 </w:t>
      </w:r>
      <w:r>
        <w:rPr>
          <w:rFonts w:hint="eastAsia" w:ascii="宋体" w:hAnsi="Arial" w:cs="宋体"/>
          <w:kern w:val="0"/>
          <w:sz w:val="24"/>
          <w:szCs w:val="24"/>
        </w:rPr>
        <w:t>信息技术软件工程术语</w:t>
      </w:r>
    </w:p>
    <w:p>
      <w:pPr>
        <w:overflowPunct w:val="0"/>
        <w:autoSpaceDE w:val="0"/>
        <w:autoSpaceDN w:val="0"/>
        <w:adjustRightInd w:val="0"/>
        <w:spacing w:line="360" w:lineRule="auto"/>
        <w:ind w:firstLine="420"/>
        <w:jc w:val="left"/>
        <w:rPr>
          <w:rFonts w:ascii="Times New Roman" w:hAnsi="Times New Roman"/>
          <w:kern w:val="0"/>
          <w:sz w:val="24"/>
          <w:szCs w:val="24"/>
        </w:rPr>
      </w:pPr>
      <w:r>
        <w:rPr>
          <w:rFonts w:ascii="Arial" w:hAnsi="Arial" w:cs="Arial"/>
          <w:kern w:val="0"/>
          <w:sz w:val="24"/>
          <w:szCs w:val="24"/>
        </w:rPr>
        <w:t xml:space="preserve">GB/T 25000.51 </w:t>
      </w:r>
      <w:r>
        <w:rPr>
          <w:rFonts w:hint="eastAsia" w:ascii="宋体" w:hAnsi="Arial" w:cs="宋体"/>
          <w:kern w:val="0"/>
          <w:sz w:val="24"/>
          <w:szCs w:val="24"/>
        </w:rPr>
        <w:t>系统与软件工程系统与软件质量要求和评价</w:t>
      </w:r>
      <w:r>
        <w:rPr>
          <w:rFonts w:ascii="Arial" w:hAnsi="Arial" w:cs="Arial"/>
          <w:kern w:val="0"/>
          <w:sz w:val="24"/>
          <w:szCs w:val="24"/>
        </w:rPr>
        <w:t xml:space="preserve">(SQuaRE) </w:t>
      </w:r>
      <w:r>
        <w:rPr>
          <w:rFonts w:hint="eastAsia" w:ascii="宋体" w:hAnsi="Arial" w:cs="宋体"/>
          <w:kern w:val="0"/>
          <w:sz w:val="24"/>
          <w:szCs w:val="24"/>
        </w:rPr>
        <w:t>第</w:t>
      </w:r>
      <w:r>
        <w:rPr>
          <w:rFonts w:ascii="Arial" w:hAnsi="Arial" w:cs="Arial"/>
          <w:kern w:val="0"/>
          <w:sz w:val="24"/>
          <w:szCs w:val="24"/>
        </w:rPr>
        <w:t xml:space="preserve"> 51 </w:t>
      </w:r>
      <w:r>
        <w:rPr>
          <w:rFonts w:hint="eastAsia" w:ascii="宋体" w:hAnsi="Arial" w:cs="宋体"/>
          <w:kern w:val="0"/>
          <w:sz w:val="24"/>
          <w:szCs w:val="24"/>
        </w:rPr>
        <w:t>部分</w:t>
      </w:r>
      <w:r>
        <w:rPr>
          <w:rFonts w:hint="eastAsia" w:ascii="MS PGothic" w:hAnsi="Arial" w:eastAsia="MS PGothic" w:cs="MS PGothic"/>
          <w:kern w:val="0"/>
          <w:sz w:val="24"/>
          <w:szCs w:val="24"/>
        </w:rPr>
        <w:t>：</w:t>
      </w:r>
      <w:r>
        <w:rPr>
          <w:rFonts w:hint="eastAsia" w:ascii="宋体" w:hAnsi="Arial" w:cs="宋体"/>
          <w:kern w:val="0"/>
          <w:sz w:val="24"/>
          <w:szCs w:val="24"/>
        </w:rPr>
        <w:t>就绪可用软件产品</w:t>
      </w:r>
      <w:r>
        <w:rPr>
          <w:rFonts w:ascii="Times New Roman" w:hAnsi="Times New Roman"/>
          <w:kern w:val="0"/>
          <w:sz w:val="24"/>
          <w:szCs w:val="24"/>
        </w:rPr>
        <w:t>(RUSP)</w:t>
      </w:r>
      <w:r>
        <w:rPr>
          <w:rFonts w:hint="eastAsia" w:ascii="宋体" w:hAnsi="Arial" w:cs="宋体"/>
          <w:kern w:val="0"/>
          <w:sz w:val="24"/>
          <w:szCs w:val="24"/>
        </w:rPr>
        <w:t>的质量要求和测试细则</w:t>
      </w:r>
    </w:p>
    <w:p>
      <w:pPr>
        <w:autoSpaceDE w:val="0"/>
        <w:autoSpaceDN w:val="0"/>
        <w:adjustRightInd w:val="0"/>
        <w:spacing w:line="360" w:lineRule="auto"/>
        <w:ind w:left="420"/>
        <w:jc w:val="left"/>
        <w:rPr>
          <w:rFonts w:ascii="Times New Roman" w:hAnsi="Times New Roman"/>
          <w:kern w:val="0"/>
          <w:sz w:val="24"/>
          <w:szCs w:val="24"/>
        </w:rPr>
      </w:pPr>
      <w:r>
        <w:rPr>
          <w:rFonts w:ascii="Arial" w:hAnsi="Arial" w:cs="Arial"/>
          <w:kern w:val="0"/>
          <w:sz w:val="24"/>
          <w:szCs w:val="24"/>
        </w:rPr>
        <w:t xml:space="preserve">GB/T 26231 </w:t>
      </w:r>
      <w:r>
        <w:rPr>
          <w:rFonts w:hint="eastAsia" w:ascii="宋体" w:hAnsi="Arial" w:cs="宋体"/>
          <w:kern w:val="0"/>
          <w:sz w:val="24"/>
          <w:szCs w:val="24"/>
        </w:rPr>
        <w:t>信息技术开放系统互联</w:t>
      </w:r>
      <w:r>
        <w:rPr>
          <w:rFonts w:ascii="Arial" w:hAnsi="Arial" w:cs="Arial"/>
          <w:kern w:val="0"/>
          <w:sz w:val="24"/>
          <w:szCs w:val="24"/>
        </w:rPr>
        <w:t xml:space="preserve"> OID </w:t>
      </w:r>
      <w:r>
        <w:rPr>
          <w:rFonts w:hint="eastAsia" w:ascii="宋体" w:hAnsi="Arial" w:cs="宋体"/>
          <w:kern w:val="0"/>
          <w:sz w:val="24"/>
          <w:szCs w:val="24"/>
        </w:rPr>
        <w:t>的国家编号体系和注册规程</w:t>
      </w:r>
    </w:p>
    <w:p>
      <w:pPr>
        <w:autoSpaceDE w:val="0"/>
        <w:autoSpaceDN w:val="0"/>
        <w:adjustRightInd w:val="0"/>
        <w:spacing w:line="360" w:lineRule="auto"/>
        <w:jc w:val="left"/>
        <w:rPr>
          <w:rFonts w:ascii="Times New Roman" w:hAnsi="Times New Roman"/>
          <w:kern w:val="0"/>
          <w:sz w:val="24"/>
          <w:szCs w:val="24"/>
        </w:rPr>
      </w:pPr>
    </w:p>
    <w:p>
      <w:pPr>
        <w:pStyle w:val="2"/>
        <w:spacing w:before="0" w:after="0" w:line="360" w:lineRule="auto"/>
        <w:rPr>
          <w:rFonts w:asciiTheme="minorEastAsia" w:hAnsiTheme="minorEastAsia" w:eastAsiaTheme="minorEastAsia"/>
          <w:kern w:val="0"/>
          <w:sz w:val="24"/>
          <w:szCs w:val="24"/>
        </w:rPr>
      </w:pPr>
      <w:bookmarkStart w:id="4" w:name="_Toc450548603"/>
      <w:r>
        <w:rPr>
          <w:rFonts w:asciiTheme="minorEastAsia" w:hAnsiTheme="minorEastAsia" w:eastAsiaTheme="minorEastAsia"/>
          <w:kern w:val="0"/>
          <w:sz w:val="24"/>
          <w:szCs w:val="24"/>
        </w:rPr>
        <w:t>3.</w:t>
      </w:r>
      <w:r>
        <w:rPr>
          <w:rFonts w:hint="eastAsia" w:asciiTheme="minorEastAsia" w:hAnsiTheme="minorEastAsia" w:eastAsiaTheme="minorEastAsia"/>
          <w:kern w:val="0"/>
          <w:sz w:val="24"/>
          <w:szCs w:val="24"/>
        </w:rPr>
        <w:t>术语和定义</w:t>
      </w:r>
      <w:bookmarkEnd w:id="4"/>
    </w:p>
    <w:p>
      <w:pPr>
        <w:autoSpaceDE w:val="0"/>
        <w:autoSpaceDN w:val="0"/>
        <w:adjustRightInd w:val="0"/>
        <w:spacing w:line="360" w:lineRule="auto"/>
        <w:ind w:left="420"/>
        <w:jc w:val="left"/>
        <w:rPr>
          <w:rFonts w:ascii="宋体" w:hAnsi="Times New Roman" w:cs="宋体"/>
          <w:kern w:val="0"/>
          <w:sz w:val="24"/>
          <w:szCs w:val="24"/>
        </w:rPr>
      </w:pPr>
      <w:r>
        <w:rPr>
          <w:rFonts w:ascii="Arial" w:hAnsi="Arial" w:cs="Arial"/>
          <w:kern w:val="0"/>
          <w:sz w:val="24"/>
          <w:szCs w:val="24"/>
        </w:rPr>
        <w:t>GB/T 11457</w:t>
      </w:r>
      <w:r>
        <w:rPr>
          <w:rFonts w:hint="eastAsia" w:ascii="宋体" w:hAnsi="Arial" w:cs="宋体"/>
          <w:kern w:val="0"/>
          <w:sz w:val="24"/>
          <w:szCs w:val="24"/>
        </w:rPr>
        <w:t>中界定的以及下列术语和定义适用于本文件。</w:t>
      </w:r>
    </w:p>
    <w:p>
      <w:pPr>
        <w:overflowPunct w:val="0"/>
        <w:autoSpaceDE w:val="0"/>
        <w:autoSpaceDN w:val="0"/>
        <w:adjustRightInd w:val="0"/>
        <w:spacing w:line="360" w:lineRule="auto"/>
        <w:rPr>
          <w:rFonts w:ascii="Arial" w:hAnsi="Arial" w:cs="Arial"/>
          <w:kern w:val="0"/>
          <w:sz w:val="24"/>
          <w:szCs w:val="24"/>
        </w:rPr>
      </w:pPr>
      <w:r>
        <w:rPr>
          <w:rFonts w:ascii="宋体" w:hAnsi="Times New Roman" w:cs="宋体"/>
          <w:b/>
          <w:kern w:val="0"/>
          <w:sz w:val="24"/>
          <w:szCs w:val="24"/>
        </w:rPr>
        <w:t xml:space="preserve">3.1  </w:t>
      </w:r>
      <w:r>
        <w:rPr>
          <w:rFonts w:hint="eastAsia" w:ascii="宋体" w:hAnsi="Times New Roman" w:cs="宋体"/>
          <w:kern w:val="0"/>
          <w:sz w:val="24"/>
          <w:szCs w:val="24"/>
        </w:rPr>
        <w:t>软件产品</w:t>
      </w:r>
      <w:r>
        <w:rPr>
          <w:rFonts w:ascii="Arial" w:hAnsi="Arial" w:cs="Arial"/>
          <w:kern w:val="0"/>
          <w:sz w:val="24"/>
          <w:szCs w:val="24"/>
        </w:rPr>
        <w:t>software product</w:t>
      </w:r>
    </w:p>
    <w:p>
      <w:pPr>
        <w:overflowPunct w:val="0"/>
        <w:autoSpaceDE w:val="0"/>
        <w:autoSpaceDN w:val="0"/>
        <w:adjustRightInd w:val="0"/>
        <w:spacing w:line="360" w:lineRule="auto"/>
        <w:ind w:right="36" w:firstLine="420"/>
        <w:jc w:val="left"/>
        <w:rPr>
          <w:rFonts w:ascii="宋体" w:hAnsi="Times New Roman" w:cs="宋体"/>
          <w:kern w:val="0"/>
          <w:sz w:val="24"/>
          <w:szCs w:val="24"/>
        </w:rPr>
      </w:pPr>
      <w:r>
        <w:rPr>
          <w:rFonts w:hint="eastAsia" w:ascii="宋体" w:hAnsi="Times New Roman" w:cs="宋体"/>
          <w:kern w:val="0"/>
          <w:sz w:val="24"/>
          <w:szCs w:val="24"/>
        </w:rPr>
        <w:t>符合我国软件产品管理要求的软件成果</w:t>
      </w:r>
      <w:r>
        <w:rPr>
          <w:rFonts w:hint="eastAsia" w:ascii="MS PGothic" w:hAnsi="Times New Roman" w:eastAsia="MS PGothic" w:cs="MS PGothic"/>
          <w:kern w:val="0"/>
          <w:sz w:val="24"/>
          <w:szCs w:val="24"/>
        </w:rPr>
        <w:t>，</w:t>
      </w:r>
      <w:r>
        <w:rPr>
          <w:rFonts w:hint="eastAsia" w:ascii="宋体" w:hAnsi="Times New Roman" w:cs="宋体"/>
          <w:kern w:val="0"/>
          <w:sz w:val="24"/>
          <w:szCs w:val="24"/>
        </w:rPr>
        <w:t>交付给客户的最终成果。在本标准中产品的含义也包含服务、系统。</w:t>
      </w:r>
    </w:p>
    <w:p>
      <w:pPr>
        <w:autoSpaceDE w:val="0"/>
        <w:autoSpaceDN w:val="0"/>
        <w:adjustRightInd w:val="0"/>
        <w:spacing w:line="360" w:lineRule="auto"/>
        <w:jc w:val="left"/>
        <w:rPr>
          <w:rFonts w:ascii="Arial" w:hAnsi="Arial" w:cs="Arial"/>
          <w:kern w:val="0"/>
          <w:sz w:val="24"/>
          <w:szCs w:val="24"/>
        </w:rPr>
      </w:pPr>
      <w:r>
        <w:rPr>
          <w:rFonts w:ascii="宋体" w:hAnsi="Times New Roman" w:cs="宋体"/>
          <w:b/>
          <w:kern w:val="0"/>
          <w:sz w:val="24"/>
          <w:szCs w:val="24"/>
        </w:rPr>
        <w:t>3.2</w:t>
      </w:r>
      <w:r>
        <w:rPr>
          <w:rFonts w:hint="eastAsia" w:ascii="宋体" w:hAnsi="Times New Roman" w:cs="宋体"/>
          <w:kern w:val="0"/>
          <w:sz w:val="24"/>
          <w:szCs w:val="24"/>
        </w:rPr>
        <w:t>国产软件</w:t>
      </w:r>
      <w:r>
        <w:rPr>
          <w:rFonts w:ascii="Arial" w:hAnsi="Arial" w:cs="Arial"/>
          <w:kern w:val="0"/>
          <w:sz w:val="24"/>
          <w:szCs w:val="24"/>
        </w:rPr>
        <w:t>native software</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宋体" w:hAnsi="Times New Roman" w:cs="宋体"/>
          <w:kern w:val="0"/>
          <w:sz w:val="24"/>
          <w:szCs w:val="24"/>
        </w:rPr>
        <w:t>在我国境内开发生产的软件产品。</w:t>
      </w:r>
    </w:p>
    <w:p>
      <w:pPr>
        <w:autoSpaceDE w:val="0"/>
        <w:autoSpaceDN w:val="0"/>
        <w:adjustRightInd w:val="0"/>
        <w:spacing w:line="360" w:lineRule="auto"/>
        <w:jc w:val="left"/>
        <w:rPr>
          <w:rFonts w:ascii="Arial" w:hAnsi="Arial" w:cs="Arial"/>
          <w:kern w:val="0"/>
          <w:sz w:val="24"/>
          <w:szCs w:val="24"/>
        </w:rPr>
      </w:pPr>
      <w:r>
        <w:rPr>
          <w:rFonts w:ascii="宋体" w:hAnsi="宋体" w:cs="Arial"/>
          <w:b/>
          <w:kern w:val="0"/>
          <w:sz w:val="24"/>
          <w:szCs w:val="24"/>
        </w:rPr>
        <w:t>3.3</w:t>
      </w:r>
      <w:r>
        <w:rPr>
          <w:rFonts w:hint="eastAsia" w:ascii="宋体" w:hAnsi="Times New Roman" w:cs="宋体"/>
          <w:kern w:val="0"/>
          <w:sz w:val="24"/>
          <w:szCs w:val="24"/>
        </w:rPr>
        <w:t>进口软件</w:t>
      </w:r>
      <w:r>
        <w:rPr>
          <w:rFonts w:ascii="Arial" w:hAnsi="Arial" w:cs="Arial"/>
          <w:kern w:val="0"/>
          <w:sz w:val="24"/>
          <w:szCs w:val="24"/>
        </w:rPr>
        <w:t>import software</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hint="eastAsia" w:ascii="宋体" w:hAnsi="Times New Roman" w:cs="宋体"/>
          <w:kern w:val="0"/>
          <w:sz w:val="24"/>
          <w:szCs w:val="24"/>
        </w:rPr>
        <w:t>在我国境外开发</w:t>
      </w:r>
      <w:r>
        <w:rPr>
          <w:rFonts w:hint="eastAsia" w:ascii="MS PGothic" w:hAnsi="Times New Roman" w:eastAsia="MS PGothic" w:cs="MS PGothic"/>
          <w:kern w:val="0"/>
          <w:sz w:val="24"/>
          <w:szCs w:val="24"/>
        </w:rPr>
        <w:t>，</w:t>
      </w:r>
      <w:r>
        <w:rPr>
          <w:rFonts w:hint="eastAsia" w:ascii="宋体" w:hAnsi="Times New Roman" w:cs="宋体"/>
          <w:kern w:val="0"/>
          <w:sz w:val="24"/>
          <w:szCs w:val="24"/>
        </w:rPr>
        <w:t>以各种形式在我国生产、经营的软件产品。</w:t>
      </w:r>
    </w:p>
    <w:p>
      <w:pPr>
        <w:autoSpaceDE w:val="0"/>
        <w:autoSpaceDN w:val="0"/>
        <w:adjustRightInd w:val="0"/>
        <w:spacing w:line="360" w:lineRule="auto"/>
        <w:jc w:val="left"/>
        <w:rPr>
          <w:rFonts w:ascii="Arial" w:hAnsi="Arial" w:cs="Arial"/>
          <w:kern w:val="0"/>
          <w:sz w:val="24"/>
          <w:szCs w:val="24"/>
        </w:rPr>
      </w:pPr>
      <w:r>
        <w:rPr>
          <w:rFonts w:ascii="宋体" w:hAnsi="宋体" w:cs="Arial"/>
          <w:b/>
          <w:kern w:val="0"/>
          <w:sz w:val="24"/>
          <w:szCs w:val="24"/>
        </w:rPr>
        <w:t xml:space="preserve">3.4  </w:t>
      </w:r>
      <w:r>
        <w:rPr>
          <w:rFonts w:hint="eastAsia" w:ascii="宋体" w:hAnsi="Times New Roman" w:cs="宋体"/>
          <w:kern w:val="0"/>
          <w:sz w:val="24"/>
          <w:szCs w:val="24"/>
        </w:rPr>
        <w:t>软件产品评估</w:t>
      </w:r>
      <w:r>
        <w:rPr>
          <w:rFonts w:ascii="Arial" w:hAnsi="Arial" w:cs="Arial"/>
          <w:kern w:val="0"/>
          <w:sz w:val="24"/>
          <w:szCs w:val="24"/>
        </w:rPr>
        <w:t>evaluation of software product</w:t>
      </w:r>
    </w:p>
    <w:p>
      <w:pPr>
        <w:autoSpaceDE w:val="0"/>
        <w:autoSpaceDN w:val="0"/>
        <w:adjustRightInd w:val="0"/>
        <w:spacing w:line="360" w:lineRule="auto"/>
        <w:ind w:firstLine="480" w:firstLineChars="200"/>
        <w:jc w:val="left"/>
        <w:rPr>
          <w:rFonts w:ascii="宋体" w:hAnsi="Times New Roman" w:cs="宋体"/>
          <w:kern w:val="0"/>
          <w:sz w:val="24"/>
          <w:szCs w:val="24"/>
        </w:rPr>
      </w:pPr>
      <w:r>
        <w:rPr>
          <w:rFonts w:hint="eastAsia" w:ascii="宋体" w:hAnsi="Times New Roman" w:cs="宋体"/>
          <w:kern w:val="0"/>
          <w:sz w:val="24"/>
          <w:szCs w:val="24"/>
        </w:rPr>
        <w:t>依据本标准</w:t>
      </w:r>
      <w:r>
        <w:rPr>
          <w:rFonts w:hint="eastAsia" w:ascii="MS PGothic" w:hAnsi="Times New Roman" w:eastAsia="MS PGothic" w:cs="MS PGothic"/>
          <w:kern w:val="0"/>
          <w:sz w:val="24"/>
          <w:szCs w:val="24"/>
        </w:rPr>
        <w:t>，</w:t>
      </w:r>
      <w:r>
        <w:rPr>
          <w:rFonts w:hint="eastAsia" w:ascii="宋体" w:hAnsi="Times New Roman" w:cs="宋体"/>
          <w:kern w:val="0"/>
          <w:sz w:val="24"/>
          <w:szCs w:val="24"/>
        </w:rPr>
        <w:t>对软件产品的符合性评价。</w:t>
      </w:r>
    </w:p>
    <w:p>
      <w:pPr>
        <w:autoSpaceDE w:val="0"/>
        <w:autoSpaceDN w:val="0"/>
        <w:adjustRightInd w:val="0"/>
        <w:spacing w:line="360" w:lineRule="auto"/>
        <w:ind w:firstLine="480" w:firstLineChars="200"/>
        <w:jc w:val="left"/>
        <w:rPr>
          <w:rFonts w:ascii="Times New Roman" w:hAnsi="Times New Roman"/>
          <w:kern w:val="0"/>
          <w:sz w:val="24"/>
          <w:szCs w:val="24"/>
        </w:rPr>
      </w:pPr>
    </w:p>
    <w:p>
      <w:pPr>
        <w:pStyle w:val="2"/>
        <w:spacing w:before="0" w:after="0" w:line="360" w:lineRule="auto"/>
        <w:rPr>
          <w:rFonts w:asciiTheme="minorEastAsia" w:hAnsiTheme="minorEastAsia" w:eastAsiaTheme="minorEastAsia"/>
          <w:kern w:val="0"/>
          <w:sz w:val="24"/>
          <w:szCs w:val="24"/>
        </w:rPr>
      </w:pPr>
      <w:bookmarkStart w:id="5" w:name="_Toc450548604"/>
      <w:r>
        <w:rPr>
          <w:rFonts w:asciiTheme="minorEastAsia" w:hAnsiTheme="minorEastAsia" w:eastAsiaTheme="minorEastAsia"/>
          <w:kern w:val="0"/>
          <w:sz w:val="24"/>
          <w:szCs w:val="24"/>
        </w:rPr>
        <w:t>4.</w:t>
      </w:r>
      <w:r>
        <w:rPr>
          <w:rFonts w:hint="eastAsia" w:asciiTheme="minorEastAsia" w:hAnsiTheme="minorEastAsia" w:eastAsiaTheme="minorEastAsia"/>
          <w:kern w:val="0"/>
          <w:sz w:val="24"/>
          <w:szCs w:val="24"/>
        </w:rPr>
        <w:t>总则</w:t>
      </w:r>
      <w:bookmarkEnd w:id="5"/>
    </w:p>
    <w:p>
      <w:pPr>
        <w:overflowPunct w:val="0"/>
        <w:autoSpaceDE w:val="0"/>
        <w:autoSpaceDN w:val="0"/>
        <w:adjustRightInd w:val="0"/>
        <w:spacing w:line="360" w:lineRule="auto"/>
        <w:ind w:firstLine="480" w:firstLineChars="200"/>
        <w:rPr>
          <w:rFonts w:ascii="Times New Roman" w:hAnsi="Times New Roman"/>
          <w:kern w:val="0"/>
          <w:sz w:val="24"/>
          <w:szCs w:val="24"/>
        </w:rPr>
      </w:pPr>
      <w:r>
        <w:rPr>
          <w:rFonts w:hint="eastAsia" w:ascii="宋体" w:hAnsi="Times New Roman" w:cs="宋体"/>
          <w:kern w:val="0"/>
          <w:sz w:val="24"/>
          <w:szCs w:val="24"/>
        </w:rPr>
        <w:t>软件产品的开发、生产、销售、进出口等活动应当遵守我国有关法律、法规和标准。含有下列内容的软件产品不予受理评估</w:t>
      </w:r>
      <w:r>
        <w:rPr>
          <w:rFonts w:hint="eastAsia" w:ascii="MS PGothic" w:hAnsi="Times New Roman" w:eastAsia="MS PGothic" w:cs="MS PGothic"/>
          <w:kern w:val="0"/>
          <w:sz w:val="24"/>
          <w:szCs w:val="24"/>
        </w:rPr>
        <w:t>：</w:t>
      </w:r>
    </w:p>
    <w:p>
      <w:pPr>
        <w:autoSpaceDE w:val="0"/>
        <w:autoSpaceDN w:val="0"/>
        <w:adjustRightInd w:val="0"/>
        <w:spacing w:line="360" w:lineRule="auto"/>
        <w:ind w:left="420"/>
        <w:jc w:val="left"/>
        <w:rPr>
          <w:rFonts w:ascii="Times New Roman" w:hAnsi="Times New Roman"/>
          <w:kern w:val="0"/>
          <w:sz w:val="24"/>
          <w:szCs w:val="24"/>
        </w:rPr>
      </w:pPr>
      <w:r>
        <w:rPr>
          <w:rFonts w:ascii="Arial" w:hAnsi="Arial" w:cs="Arial"/>
          <w:kern w:val="0"/>
          <w:sz w:val="24"/>
          <w:szCs w:val="24"/>
        </w:rPr>
        <w:t xml:space="preserve">a) </w:t>
      </w:r>
      <w:r>
        <w:rPr>
          <w:rFonts w:hint="eastAsia" w:ascii="宋体" w:hAnsi="Arial" w:cs="宋体"/>
          <w:kern w:val="0"/>
          <w:sz w:val="24"/>
          <w:szCs w:val="24"/>
        </w:rPr>
        <w:t>侵犯他人知识产权的。</w:t>
      </w:r>
      <w:bookmarkStart w:id="6" w:name="page6"/>
      <w:bookmarkEnd w:id="6"/>
    </w:p>
    <w:p>
      <w:pPr>
        <w:numPr>
          <w:ilvl w:val="0"/>
          <w:numId w:val="1"/>
        </w:numPr>
        <w:overflowPunct w:val="0"/>
        <w:autoSpaceDE w:val="0"/>
        <w:autoSpaceDN w:val="0"/>
        <w:adjustRightInd w:val="0"/>
        <w:spacing w:line="360" w:lineRule="auto"/>
        <w:ind w:hanging="300"/>
        <w:jc w:val="left"/>
        <w:rPr>
          <w:rFonts w:ascii="Arial" w:hAnsi="Arial" w:cs="Arial"/>
          <w:kern w:val="0"/>
          <w:sz w:val="24"/>
          <w:szCs w:val="24"/>
        </w:rPr>
      </w:pPr>
      <w:r>
        <w:rPr>
          <w:rFonts w:hint="eastAsia" w:ascii="宋体" w:hAnsi="Times New Roman" w:cs="宋体"/>
          <w:kern w:val="0"/>
          <w:sz w:val="24"/>
          <w:szCs w:val="24"/>
        </w:rPr>
        <w:t>含有计算机病毒的。</w:t>
      </w:r>
    </w:p>
    <w:p>
      <w:pPr>
        <w:numPr>
          <w:ilvl w:val="0"/>
          <w:numId w:val="1"/>
        </w:numPr>
        <w:overflowPunct w:val="0"/>
        <w:autoSpaceDE w:val="0"/>
        <w:autoSpaceDN w:val="0"/>
        <w:adjustRightInd w:val="0"/>
        <w:spacing w:line="360" w:lineRule="auto"/>
        <w:ind w:hanging="300"/>
        <w:jc w:val="left"/>
        <w:rPr>
          <w:rFonts w:ascii="Arial" w:hAnsi="Arial" w:cs="Arial"/>
          <w:kern w:val="0"/>
          <w:sz w:val="24"/>
          <w:szCs w:val="24"/>
        </w:rPr>
      </w:pPr>
      <w:r>
        <w:rPr>
          <w:rFonts w:hint="eastAsia" w:ascii="宋体" w:hAnsi="Times New Roman" w:cs="宋体"/>
          <w:kern w:val="0"/>
          <w:sz w:val="24"/>
          <w:szCs w:val="24"/>
        </w:rPr>
        <w:t>可能危害计算机系统安全的。</w:t>
      </w:r>
    </w:p>
    <w:p>
      <w:pPr>
        <w:numPr>
          <w:ilvl w:val="0"/>
          <w:numId w:val="1"/>
        </w:numPr>
        <w:overflowPunct w:val="0"/>
        <w:autoSpaceDE w:val="0"/>
        <w:autoSpaceDN w:val="0"/>
        <w:adjustRightInd w:val="0"/>
        <w:spacing w:line="360" w:lineRule="auto"/>
        <w:ind w:hanging="300"/>
        <w:jc w:val="left"/>
        <w:rPr>
          <w:rFonts w:ascii="Arial" w:hAnsi="Arial" w:cs="Arial"/>
          <w:kern w:val="0"/>
          <w:sz w:val="24"/>
          <w:szCs w:val="24"/>
        </w:rPr>
      </w:pPr>
      <w:r>
        <w:rPr>
          <w:rFonts w:hint="eastAsia" w:ascii="宋体" w:hAnsi="Times New Roman" w:cs="宋体"/>
          <w:kern w:val="0"/>
          <w:sz w:val="24"/>
          <w:szCs w:val="24"/>
        </w:rPr>
        <w:t>不符合我国软件标准的。</w:t>
      </w:r>
    </w:p>
    <w:p>
      <w:pPr>
        <w:numPr>
          <w:ilvl w:val="0"/>
          <w:numId w:val="1"/>
        </w:numPr>
        <w:overflowPunct w:val="0"/>
        <w:autoSpaceDE w:val="0"/>
        <w:autoSpaceDN w:val="0"/>
        <w:adjustRightInd w:val="0"/>
        <w:spacing w:line="360" w:lineRule="auto"/>
        <w:ind w:hanging="300"/>
        <w:jc w:val="left"/>
        <w:rPr>
          <w:rFonts w:ascii="Times New Roman" w:hAnsi="Times New Roman"/>
          <w:kern w:val="0"/>
          <w:sz w:val="24"/>
          <w:szCs w:val="24"/>
        </w:rPr>
      </w:pPr>
      <w:r>
        <w:rPr>
          <w:rFonts w:hint="eastAsia" w:ascii="宋体" w:hAnsi="Times New Roman" w:cs="宋体"/>
          <w:kern w:val="0"/>
          <w:sz w:val="24"/>
          <w:szCs w:val="24"/>
        </w:rPr>
        <w:t>含有法律、行政法规等禁止的内容的。</w:t>
      </w:r>
    </w:p>
    <w:p>
      <w:pPr>
        <w:autoSpaceDE w:val="0"/>
        <w:autoSpaceDN w:val="0"/>
        <w:adjustRightInd w:val="0"/>
        <w:spacing w:line="360" w:lineRule="auto"/>
        <w:jc w:val="left"/>
        <w:rPr>
          <w:rFonts w:ascii="Times New Roman" w:hAnsi="Times New Roman"/>
          <w:kern w:val="0"/>
          <w:sz w:val="24"/>
          <w:szCs w:val="24"/>
        </w:rPr>
      </w:pPr>
    </w:p>
    <w:p>
      <w:pPr>
        <w:pStyle w:val="2"/>
        <w:spacing w:before="0" w:after="0" w:line="360" w:lineRule="auto"/>
        <w:rPr>
          <w:rFonts w:asciiTheme="minorEastAsia" w:hAnsiTheme="minorEastAsia" w:eastAsiaTheme="minorEastAsia"/>
          <w:kern w:val="0"/>
          <w:sz w:val="24"/>
          <w:szCs w:val="24"/>
        </w:rPr>
      </w:pPr>
      <w:bookmarkStart w:id="7" w:name="_Toc450548605"/>
      <w:r>
        <w:rPr>
          <w:rFonts w:asciiTheme="minorEastAsia" w:hAnsiTheme="minorEastAsia" w:eastAsiaTheme="minorEastAsia"/>
          <w:kern w:val="0"/>
          <w:sz w:val="24"/>
          <w:szCs w:val="24"/>
        </w:rPr>
        <w:t>5.</w:t>
      </w:r>
      <w:r>
        <w:rPr>
          <w:rFonts w:hint="eastAsia" w:asciiTheme="minorEastAsia" w:hAnsiTheme="minorEastAsia" w:eastAsiaTheme="minorEastAsia"/>
          <w:kern w:val="0"/>
          <w:sz w:val="24"/>
          <w:szCs w:val="24"/>
        </w:rPr>
        <w:t>软件产品的要求</w:t>
      </w:r>
      <w:bookmarkEnd w:id="7"/>
    </w:p>
    <w:p>
      <w:pPr>
        <w:overflowPunct w:val="0"/>
        <w:autoSpaceDE w:val="0"/>
        <w:autoSpaceDN w:val="0"/>
        <w:adjustRightInd w:val="0"/>
        <w:spacing w:line="360" w:lineRule="auto"/>
        <w:rPr>
          <w:rFonts w:ascii="ºÚÌå" w:hAnsi="ºÚÌå" w:cs="ºÚÌå"/>
          <w:kern w:val="0"/>
          <w:sz w:val="24"/>
          <w:szCs w:val="24"/>
        </w:rPr>
      </w:pPr>
      <w:r>
        <w:rPr>
          <w:rFonts w:ascii="宋体" w:hAnsi="宋体" w:cs="ºÚÌå"/>
          <w:b/>
          <w:kern w:val="0"/>
          <w:sz w:val="24"/>
          <w:szCs w:val="24"/>
        </w:rPr>
        <w:t xml:space="preserve">5.1 </w:t>
      </w:r>
      <w:r>
        <w:rPr>
          <w:rFonts w:hint="eastAsia" w:ascii="ºÚÌå" w:hAnsi="ºÚÌå" w:cs="ºÚÌå"/>
          <w:kern w:val="0"/>
          <w:sz w:val="24"/>
          <w:szCs w:val="24"/>
        </w:rPr>
        <w:t>软件产品生产</w:t>
      </w:r>
    </w:p>
    <w:p>
      <w:pPr>
        <w:overflowPunct w:val="0"/>
        <w:autoSpaceDE w:val="0"/>
        <w:autoSpaceDN w:val="0"/>
        <w:adjustRightInd w:val="0"/>
        <w:spacing w:line="360" w:lineRule="auto"/>
        <w:ind w:firstLine="482" w:firstLineChars="200"/>
        <w:rPr>
          <w:rFonts w:ascii="宋体" w:hAnsi="Times New Roman" w:cs="宋体"/>
          <w:kern w:val="0"/>
          <w:sz w:val="24"/>
          <w:szCs w:val="24"/>
        </w:rPr>
      </w:pPr>
      <w:r>
        <w:rPr>
          <w:rFonts w:ascii="宋体" w:hAnsi="宋体" w:cs="ºÚÌå"/>
          <w:b/>
          <w:kern w:val="0"/>
          <w:sz w:val="24"/>
          <w:szCs w:val="24"/>
        </w:rPr>
        <w:t>a)</w:t>
      </w:r>
      <w:r>
        <w:rPr>
          <w:rFonts w:hint="eastAsia" w:ascii="宋体" w:hAnsi="Times New Roman" w:cs="宋体"/>
          <w:kern w:val="0"/>
          <w:sz w:val="24"/>
          <w:szCs w:val="24"/>
        </w:rPr>
        <w:t>软件产品的开发生产应遵守法律、法规的规定，符合国家的有关技术和安全标准；</w:t>
      </w:r>
    </w:p>
    <w:p>
      <w:pPr>
        <w:overflowPunct w:val="0"/>
        <w:autoSpaceDE w:val="0"/>
        <w:autoSpaceDN w:val="0"/>
        <w:adjustRightInd w:val="0"/>
        <w:spacing w:line="360" w:lineRule="auto"/>
        <w:ind w:firstLine="482" w:firstLineChars="200"/>
        <w:rPr>
          <w:rFonts w:ascii="宋体" w:hAnsi="Times New Roman" w:cs="宋体"/>
          <w:kern w:val="0"/>
          <w:sz w:val="24"/>
          <w:szCs w:val="24"/>
        </w:rPr>
      </w:pPr>
      <w:r>
        <w:rPr>
          <w:rFonts w:ascii="宋体" w:hAnsi="Times New Roman" w:cs="宋体"/>
          <w:b/>
          <w:kern w:val="0"/>
          <w:sz w:val="24"/>
          <w:szCs w:val="24"/>
        </w:rPr>
        <w:t>b)</w:t>
      </w:r>
      <w:r>
        <w:rPr>
          <w:rFonts w:hint="eastAsia" w:ascii="宋体" w:hAnsi="Times New Roman" w:cs="宋体"/>
          <w:kern w:val="0"/>
          <w:sz w:val="24"/>
          <w:szCs w:val="24"/>
        </w:rPr>
        <w:t>软件产品生产单位所生产的软件产品应是本单位享有著作权或者经过著作权人或者其他权利人许可其生产的软件；</w:t>
      </w:r>
    </w:p>
    <w:p>
      <w:pPr>
        <w:overflowPunct w:val="0"/>
        <w:autoSpaceDE w:val="0"/>
        <w:autoSpaceDN w:val="0"/>
        <w:adjustRightInd w:val="0"/>
        <w:spacing w:line="360" w:lineRule="auto"/>
        <w:ind w:firstLine="482" w:firstLineChars="200"/>
        <w:rPr>
          <w:rFonts w:ascii="宋体" w:hAnsi="Times New Roman" w:cs="宋体"/>
          <w:kern w:val="0"/>
          <w:sz w:val="24"/>
          <w:szCs w:val="24"/>
        </w:rPr>
      </w:pPr>
      <w:r>
        <w:rPr>
          <w:rFonts w:ascii="宋体" w:hAnsi="Times New Roman" w:cs="宋体"/>
          <w:b/>
          <w:kern w:val="0"/>
          <w:sz w:val="24"/>
          <w:szCs w:val="24"/>
        </w:rPr>
        <w:t>c)</w:t>
      </w:r>
      <w:r>
        <w:rPr>
          <w:rFonts w:hint="eastAsia" w:ascii="宋体" w:hAnsi="Times New Roman" w:cs="宋体"/>
          <w:kern w:val="0"/>
          <w:sz w:val="24"/>
          <w:szCs w:val="24"/>
        </w:rPr>
        <w:t>提供给用户的软件产品的外包装上，应标明该软件的名称、版本号、软件著作权人、软件产品评估编号、软件生产单位（进口单位）和单位地址、生产日期；</w:t>
      </w:r>
    </w:p>
    <w:p>
      <w:pPr>
        <w:overflowPunct w:val="0"/>
        <w:autoSpaceDE w:val="0"/>
        <w:autoSpaceDN w:val="0"/>
        <w:adjustRightInd w:val="0"/>
        <w:spacing w:line="360" w:lineRule="auto"/>
        <w:ind w:firstLine="482" w:firstLineChars="200"/>
        <w:rPr>
          <w:rFonts w:ascii="ËÎÌå" w:hAnsi="ËÎÌå" w:cs="ËÎÌå"/>
          <w:kern w:val="0"/>
          <w:sz w:val="24"/>
          <w:szCs w:val="24"/>
        </w:rPr>
      </w:pPr>
      <w:r>
        <w:rPr>
          <w:rFonts w:ascii="宋体" w:hAnsi="Times New Roman" w:cs="宋体"/>
          <w:b/>
          <w:kern w:val="0"/>
          <w:sz w:val="24"/>
          <w:szCs w:val="24"/>
        </w:rPr>
        <w:t>d)</w:t>
      </w:r>
      <w:r>
        <w:rPr>
          <w:rFonts w:hint="eastAsia" w:ascii="宋体" w:hAnsi="Times New Roman" w:cs="宋体"/>
          <w:kern w:val="0"/>
          <w:sz w:val="24"/>
          <w:szCs w:val="24"/>
        </w:rPr>
        <w:t>提供给用户的软件产品（包括进口的和在国内生产的国外软件产品），应当配有完备的中文产品说明、使用手册等用户文档，并在产品上或者说明文件等书面文件中注明提供技术服务的单位、内容和方式。</w:t>
      </w:r>
    </w:p>
    <w:p>
      <w:pPr>
        <w:overflowPunct w:val="0"/>
        <w:autoSpaceDE w:val="0"/>
        <w:autoSpaceDN w:val="0"/>
        <w:adjustRightInd w:val="0"/>
        <w:spacing w:line="360" w:lineRule="auto"/>
        <w:rPr>
          <w:rFonts w:ascii="Times New Roman" w:hAnsi="Times New Roman"/>
          <w:kern w:val="0"/>
          <w:sz w:val="24"/>
          <w:szCs w:val="24"/>
        </w:rPr>
      </w:pPr>
      <w:r>
        <w:rPr>
          <w:rFonts w:ascii="宋体" w:hAnsi="宋体" w:cs="ºÚÌå"/>
          <w:b/>
          <w:kern w:val="0"/>
          <w:sz w:val="24"/>
          <w:szCs w:val="24"/>
        </w:rPr>
        <w:t xml:space="preserve">5.2  </w:t>
      </w:r>
      <w:r>
        <w:rPr>
          <w:rFonts w:hint="eastAsia" w:ascii="ºÚÌå" w:hAnsi="ºÚÌå" w:cs="ºÚÌå"/>
          <w:kern w:val="0"/>
          <w:sz w:val="24"/>
          <w:szCs w:val="24"/>
        </w:rPr>
        <w:t>软件产品文档</w:t>
      </w:r>
    </w:p>
    <w:p>
      <w:pPr>
        <w:numPr>
          <w:ilvl w:val="0"/>
          <w:numId w:val="2"/>
        </w:numPr>
        <w:tabs>
          <w:tab w:val="left" w:pos="839"/>
        </w:tabs>
        <w:overflowPunct w:val="0"/>
        <w:autoSpaceDE w:val="0"/>
        <w:autoSpaceDN w:val="0"/>
        <w:adjustRightInd w:val="0"/>
        <w:spacing w:line="360" w:lineRule="auto"/>
        <w:ind w:left="839" w:hanging="417"/>
        <w:jc w:val="left"/>
        <w:rPr>
          <w:rFonts w:ascii="ËÎÌå" w:hAnsi="ËÎÌå" w:cs="ËÎÌå"/>
          <w:kern w:val="0"/>
          <w:sz w:val="24"/>
          <w:szCs w:val="24"/>
        </w:rPr>
      </w:pPr>
      <w:r>
        <w:rPr>
          <w:rFonts w:hint="eastAsia" w:ascii="ËÎÌå" w:hAnsi="ËÎÌå" w:cs="ËÎÌå"/>
          <w:kern w:val="0"/>
          <w:sz w:val="24"/>
          <w:szCs w:val="24"/>
        </w:rPr>
        <w:t>软件产品的开发文档内容和格式应符合</w:t>
      </w:r>
      <w:r>
        <w:rPr>
          <w:rFonts w:ascii="ËÎÌå" w:hAnsi="ËÎÌå" w:cs="ËÎÌå"/>
          <w:kern w:val="0"/>
          <w:sz w:val="24"/>
          <w:szCs w:val="24"/>
        </w:rPr>
        <w:t xml:space="preserve"> GB/T 8567</w:t>
      </w:r>
      <w:r>
        <w:rPr>
          <w:rFonts w:hint="eastAsia" w:ascii="ËÎÌå" w:hAnsi="ËÎÌå" w:cs="ËÎÌå"/>
          <w:kern w:val="0"/>
          <w:sz w:val="24"/>
          <w:szCs w:val="24"/>
        </w:rPr>
        <w:t>；</w:t>
      </w:r>
    </w:p>
    <w:p>
      <w:pPr>
        <w:numPr>
          <w:ilvl w:val="0"/>
          <w:numId w:val="2"/>
        </w:numPr>
        <w:tabs>
          <w:tab w:val="left" w:pos="839"/>
        </w:tabs>
        <w:overflowPunct w:val="0"/>
        <w:autoSpaceDE w:val="0"/>
        <w:autoSpaceDN w:val="0"/>
        <w:adjustRightInd w:val="0"/>
        <w:spacing w:line="360" w:lineRule="auto"/>
        <w:ind w:left="839" w:hanging="417"/>
        <w:jc w:val="left"/>
        <w:rPr>
          <w:rFonts w:ascii="ËÎÌå" w:hAnsi="ËÎÌå" w:cs="ËÎÌå"/>
          <w:kern w:val="0"/>
          <w:sz w:val="24"/>
          <w:szCs w:val="24"/>
        </w:rPr>
      </w:pPr>
      <w:r>
        <w:rPr>
          <w:rFonts w:hint="eastAsia" w:ascii="ËÎÌå" w:hAnsi="ËÎÌå" w:cs="ËÎÌå"/>
          <w:kern w:val="0"/>
          <w:sz w:val="24"/>
          <w:szCs w:val="24"/>
        </w:rPr>
        <w:t>软件产品的产品说明及其他用户文档应符合</w:t>
      </w:r>
      <w:r>
        <w:rPr>
          <w:rFonts w:ascii="ËÎÌå" w:hAnsi="ËÎÌå" w:cs="ËÎÌå"/>
          <w:kern w:val="0"/>
          <w:sz w:val="24"/>
          <w:szCs w:val="24"/>
        </w:rPr>
        <w:t xml:space="preserve"> GB/T 25000.51</w:t>
      </w:r>
      <w:r>
        <w:rPr>
          <w:rFonts w:hint="eastAsia" w:ascii="ËÎÌå" w:hAnsi="ËÎÌå" w:cs="ËÎÌå"/>
          <w:kern w:val="0"/>
          <w:sz w:val="24"/>
          <w:szCs w:val="24"/>
        </w:rPr>
        <w:t>。</w:t>
      </w:r>
    </w:p>
    <w:p>
      <w:pPr>
        <w:tabs>
          <w:tab w:val="left" w:pos="799"/>
        </w:tabs>
        <w:overflowPunct w:val="0"/>
        <w:autoSpaceDE w:val="0"/>
        <w:autoSpaceDN w:val="0"/>
        <w:adjustRightInd w:val="0"/>
        <w:spacing w:line="360" w:lineRule="auto"/>
        <w:rPr>
          <w:rFonts w:ascii="ºÚÌå" w:hAnsi="ºÚÌå" w:cs="ºÚÌå"/>
          <w:kern w:val="0"/>
          <w:sz w:val="24"/>
          <w:szCs w:val="24"/>
        </w:rPr>
      </w:pPr>
      <w:r>
        <w:rPr>
          <w:rFonts w:ascii="宋体" w:hAnsi="宋体" w:cs="ºÚÌå"/>
          <w:b/>
          <w:kern w:val="0"/>
          <w:sz w:val="24"/>
          <w:szCs w:val="24"/>
        </w:rPr>
        <w:t>5.3</w:t>
      </w:r>
      <w:r>
        <w:rPr>
          <w:rFonts w:hint="eastAsia" w:ascii="宋体" w:hAnsi="宋体" w:cs="ºÚÌå"/>
          <w:b/>
          <w:kern w:val="0"/>
          <w:sz w:val="24"/>
          <w:szCs w:val="24"/>
        </w:rPr>
        <w:t xml:space="preserve"> </w:t>
      </w:r>
      <w:r>
        <w:rPr>
          <w:rFonts w:hint="eastAsia" w:ascii="ºÚÌå" w:hAnsi="ºÚÌå" w:cs="ºÚÌå"/>
          <w:kern w:val="0"/>
          <w:sz w:val="24"/>
          <w:szCs w:val="24"/>
        </w:rPr>
        <w:t>软件产品命名</w:t>
      </w:r>
    </w:p>
    <w:p>
      <w:pPr>
        <w:autoSpaceDE w:val="0"/>
        <w:autoSpaceDN w:val="0"/>
        <w:adjustRightInd w:val="0"/>
        <w:spacing w:line="360" w:lineRule="auto"/>
        <w:ind w:left="419"/>
        <w:jc w:val="left"/>
        <w:rPr>
          <w:rFonts w:ascii="Times New Roman" w:hAnsi="Times New Roman"/>
          <w:kern w:val="0"/>
          <w:sz w:val="24"/>
          <w:szCs w:val="24"/>
        </w:rPr>
      </w:pPr>
      <w:r>
        <w:rPr>
          <w:rFonts w:hint="eastAsia" w:ascii="ËÎÌå" w:hAnsi="ËÎÌå" w:cs="ËÎÌå"/>
          <w:kern w:val="0"/>
          <w:sz w:val="24"/>
          <w:szCs w:val="24"/>
        </w:rPr>
        <w:t>软件产品名称应以</w:t>
      </w:r>
      <w:r>
        <w:rPr>
          <w:rFonts w:ascii="ËÎÌå" w:hAnsi="ËÎÌå" w:cs="ËÎÌå"/>
          <w:kern w:val="0"/>
          <w:sz w:val="24"/>
          <w:szCs w:val="24"/>
        </w:rPr>
        <w:t>“</w:t>
      </w:r>
      <w:r>
        <w:rPr>
          <w:rFonts w:hint="eastAsia" w:ascii="ËÎÌå" w:hAnsi="ËÎÌå" w:cs="ËÎÌå"/>
          <w:kern w:val="0"/>
          <w:sz w:val="24"/>
          <w:szCs w:val="24"/>
        </w:rPr>
        <w:t>软件</w:t>
      </w:r>
      <w:r>
        <w:rPr>
          <w:rFonts w:ascii="ËÎÌå" w:hAnsi="ËÎÌå" w:cs="ËÎÌå"/>
          <w:kern w:val="0"/>
          <w:sz w:val="24"/>
          <w:szCs w:val="24"/>
        </w:rPr>
        <w:t>”</w:t>
      </w:r>
      <w:r>
        <w:rPr>
          <w:rFonts w:hint="eastAsia" w:ascii="ËÎÌå" w:hAnsi="ËÎÌå" w:cs="ËÎÌå"/>
          <w:kern w:val="0"/>
          <w:sz w:val="24"/>
          <w:szCs w:val="24"/>
        </w:rPr>
        <w:t>或</w:t>
      </w:r>
      <w:r>
        <w:rPr>
          <w:rFonts w:ascii="ËÎÌå" w:hAnsi="ËÎÌå" w:cs="ËÎÌå"/>
          <w:kern w:val="0"/>
          <w:sz w:val="24"/>
          <w:szCs w:val="24"/>
        </w:rPr>
        <w:t>“</w:t>
      </w:r>
      <w:r>
        <w:rPr>
          <w:rFonts w:hint="eastAsia" w:ascii="ËÎÌå" w:hAnsi="ËÎÌå" w:cs="ËÎÌå"/>
          <w:kern w:val="0"/>
          <w:sz w:val="24"/>
          <w:szCs w:val="24"/>
        </w:rPr>
        <w:t>系统</w:t>
      </w:r>
      <w:r>
        <w:rPr>
          <w:rFonts w:ascii="ËÎÌå" w:hAnsi="ËÎÌå" w:cs="ËÎÌå"/>
          <w:kern w:val="0"/>
          <w:sz w:val="24"/>
          <w:szCs w:val="24"/>
        </w:rPr>
        <w:t>”</w:t>
      </w:r>
      <w:r>
        <w:rPr>
          <w:rFonts w:hint="eastAsia" w:ascii="ËÎÌå" w:hAnsi="ËÎÌå" w:cs="ËÎÌå"/>
          <w:kern w:val="0"/>
          <w:sz w:val="24"/>
          <w:szCs w:val="24"/>
        </w:rPr>
        <w:t>或</w:t>
      </w:r>
      <w:r>
        <w:rPr>
          <w:rFonts w:ascii="ËÎÌå" w:hAnsi="ËÎÌå" w:cs="ËÎÌå"/>
          <w:kern w:val="0"/>
          <w:sz w:val="24"/>
          <w:szCs w:val="24"/>
        </w:rPr>
        <w:t>“</w:t>
      </w:r>
      <w:r>
        <w:rPr>
          <w:rFonts w:hint="eastAsia" w:ascii="ËÎÌå" w:hAnsi="ËÎÌå" w:cs="ËÎÌå"/>
          <w:kern w:val="0"/>
          <w:sz w:val="24"/>
          <w:szCs w:val="24"/>
        </w:rPr>
        <w:t>平台</w:t>
      </w:r>
      <w:r>
        <w:rPr>
          <w:rFonts w:ascii="ËÎÌå" w:hAnsi="ËÎÌå" w:cs="ËÎÌå"/>
          <w:kern w:val="0"/>
          <w:sz w:val="24"/>
          <w:szCs w:val="24"/>
        </w:rPr>
        <w:t>”</w:t>
      </w:r>
      <w:r>
        <w:rPr>
          <w:rFonts w:hint="eastAsia" w:ascii="ËÎÌå" w:hAnsi="ËÎÌå" w:cs="ËÎÌå"/>
          <w:kern w:val="0"/>
          <w:sz w:val="24"/>
          <w:szCs w:val="24"/>
        </w:rPr>
        <w:t>结尾，由以下三个部分组成：</w:t>
      </w:r>
    </w:p>
    <w:p>
      <w:pPr>
        <w:numPr>
          <w:ilvl w:val="0"/>
          <w:numId w:val="3"/>
        </w:numPr>
        <w:tabs>
          <w:tab w:val="left" w:pos="839"/>
        </w:tabs>
        <w:overflowPunct w:val="0"/>
        <w:autoSpaceDE w:val="0"/>
        <w:autoSpaceDN w:val="0"/>
        <w:adjustRightInd w:val="0"/>
        <w:spacing w:line="360" w:lineRule="auto"/>
        <w:ind w:left="839" w:hanging="417"/>
        <w:jc w:val="left"/>
        <w:rPr>
          <w:rFonts w:ascii="ËÎÌå" w:hAnsi="ËÎÌå" w:cs="ËÎÌå"/>
          <w:kern w:val="0"/>
          <w:sz w:val="24"/>
          <w:szCs w:val="24"/>
        </w:rPr>
      </w:pPr>
      <w:r>
        <w:rPr>
          <w:rFonts w:hint="eastAsia" w:ascii="ËÎÌå" w:hAnsi="ËÎÌå" w:cs="ËÎÌå"/>
          <w:kern w:val="0"/>
          <w:sz w:val="24"/>
          <w:szCs w:val="24"/>
        </w:rPr>
        <w:t>企业品牌，企业品牌可以是企业简称，或者经商标注册部门注册登记的商标；</w:t>
      </w:r>
    </w:p>
    <w:p>
      <w:pPr>
        <w:numPr>
          <w:ilvl w:val="0"/>
          <w:numId w:val="3"/>
        </w:numPr>
        <w:tabs>
          <w:tab w:val="left" w:pos="839"/>
        </w:tabs>
        <w:overflowPunct w:val="0"/>
        <w:autoSpaceDE w:val="0"/>
        <w:autoSpaceDN w:val="0"/>
        <w:adjustRightInd w:val="0"/>
        <w:spacing w:line="360" w:lineRule="auto"/>
        <w:ind w:left="839" w:hanging="417"/>
        <w:jc w:val="left"/>
        <w:rPr>
          <w:rFonts w:ascii="ËÎÌå" w:hAnsi="ËÎÌå" w:cs="ËÎÌå"/>
          <w:kern w:val="0"/>
          <w:sz w:val="24"/>
          <w:szCs w:val="24"/>
        </w:rPr>
      </w:pPr>
      <w:r>
        <w:rPr>
          <w:rFonts w:hint="eastAsia" w:ascii="ËÎÌå" w:hAnsi="ËÎÌå" w:cs="ËÎÌå"/>
          <w:kern w:val="0"/>
          <w:sz w:val="24"/>
          <w:szCs w:val="24"/>
        </w:rPr>
        <w:t>软件产品的用途和功能；</w:t>
      </w:r>
    </w:p>
    <w:p>
      <w:pPr>
        <w:numPr>
          <w:ilvl w:val="0"/>
          <w:numId w:val="3"/>
        </w:numPr>
        <w:tabs>
          <w:tab w:val="left" w:pos="839"/>
        </w:tabs>
        <w:overflowPunct w:val="0"/>
        <w:autoSpaceDE w:val="0"/>
        <w:autoSpaceDN w:val="0"/>
        <w:adjustRightInd w:val="0"/>
        <w:spacing w:line="360" w:lineRule="auto"/>
        <w:ind w:left="839" w:hanging="417"/>
        <w:rPr>
          <w:rFonts w:ascii="Times New Roman" w:hAnsi="Times New Roman"/>
          <w:kern w:val="0"/>
          <w:sz w:val="24"/>
          <w:szCs w:val="24"/>
        </w:rPr>
      </w:pPr>
      <w:r>
        <w:rPr>
          <w:rFonts w:hint="eastAsia" w:ascii="ËÎÌå" w:hAnsi="ËÎÌå" w:cs="ËÎÌå"/>
          <w:kern w:val="0"/>
          <w:sz w:val="24"/>
          <w:szCs w:val="24"/>
        </w:rPr>
        <w:t>版本号。</w:t>
      </w:r>
    </w:p>
    <w:p>
      <w:pPr>
        <w:jc w:val="center"/>
      </w:pPr>
    </w:p>
    <w:p>
      <w:pPr>
        <w:jc w:val="center"/>
      </w:pPr>
    </w:p>
    <w:p>
      <w:pPr>
        <w:pStyle w:val="2"/>
        <w:spacing w:before="0" w:after="0" w:line="360" w:lineRule="auto"/>
        <w:rPr>
          <w:rFonts w:asciiTheme="minorEastAsia" w:hAnsiTheme="minorEastAsia" w:eastAsiaTheme="minorEastAsia"/>
          <w:kern w:val="0"/>
          <w:sz w:val="24"/>
          <w:szCs w:val="24"/>
        </w:rPr>
      </w:pPr>
      <w:bookmarkStart w:id="8" w:name="_Toc450548606"/>
      <w:r>
        <w:rPr>
          <w:rFonts w:asciiTheme="minorEastAsia" w:hAnsiTheme="minorEastAsia" w:eastAsiaTheme="minorEastAsia"/>
          <w:kern w:val="0"/>
          <w:sz w:val="24"/>
          <w:szCs w:val="24"/>
        </w:rPr>
        <w:t>6.</w:t>
      </w:r>
      <w:r>
        <w:rPr>
          <w:rFonts w:hint="eastAsia" w:asciiTheme="minorEastAsia" w:hAnsiTheme="minorEastAsia" w:eastAsiaTheme="minorEastAsia"/>
          <w:kern w:val="0"/>
          <w:sz w:val="24"/>
          <w:szCs w:val="24"/>
        </w:rPr>
        <w:t>软件产品评估</w:t>
      </w:r>
      <w:bookmarkEnd w:id="8"/>
    </w:p>
    <w:p>
      <w:pPr>
        <w:overflowPunct w:val="0"/>
        <w:autoSpaceDE w:val="0"/>
        <w:autoSpaceDN w:val="0"/>
        <w:adjustRightInd w:val="0"/>
        <w:spacing w:line="360" w:lineRule="auto"/>
        <w:rPr>
          <w:rFonts w:ascii="Times New Roman" w:hAnsi="Times New Roman"/>
          <w:kern w:val="0"/>
          <w:sz w:val="24"/>
          <w:szCs w:val="24"/>
        </w:rPr>
      </w:pPr>
      <w:r>
        <w:rPr>
          <w:rFonts w:ascii="宋体" w:hAnsi="Arial" w:cs="宋体"/>
          <w:b/>
          <w:kern w:val="0"/>
          <w:sz w:val="24"/>
          <w:szCs w:val="24"/>
        </w:rPr>
        <w:t>6.1</w:t>
      </w:r>
      <w:r>
        <w:rPr>
          <w:rFonts w:hint="eastAsia" w:ascii="宋体" w:hAnsi="Arial" w:cs="宋体"/>
          <w:kern w:val="0"/>
          <w:sz w:val="24"/>
          <w:szCs w:val="24"/>
        </w:rPr>
        <w:t>评估</w:t>
      </w:r>
      <w:r>
        <w:rPr>
          <w:rFonts w:hint="eastAsia" w:ascii="ºÚÌå" w:hAnsi="ºÚÌå" w:cs="ºÚÌå"/>
          <w:kern w:val="0"/>
          <w:sz w:val="24"/>
          <w:szCs w:val="24"/>
        </w:rPr>
        <w:t>流程</w:t>
      </w:r>
    </w:p>
    <w:p>
      <w:pPr>
        <w:autoSpaceDE w:val="0"/>
        <w:autoSpaceDN w:val="0"/>
        <w:adjustRightInd w:val="0"/>
        <w:spacing w:line="360" w:lineRule="auto"/>
        <w:ind w:left="419"/>
        <w:jc w:val="left"/>
        <w:rPr>
          <w:rFonts w:ascii="ËÎÌå" w:hAnsi="ËÎÌå" w:cs="ËÎÌå"/>
          <w:kern w:val="0"/>
          <w:sz w:val="24"/>
          <w:szCs w:val="24"/>
        </w:rPr>
      </w:pPr>
      <w:r>
        <w:rPr>
          <w:rFonts w:hint="eastAsia" w:ascii="ËÎÌå" w:hAnsi="ËÎÌå" w:cs="ËÎÌå"/>
          <w:kern w:val="0"/>
          <w:sz w:val="24"/>
          <w:szCs w:val="24"/>
        </w:rPr>
        <w:t>软件产品实行自愿评估，流程如图</w:t>
      </w:r>
      <w:r>
        <w:rPr>
          <w:rFonts w:ascii="ËÎÌå" w:hAnsi="ËÎÌå" w:cs="ËÎÌå"/>
          <w:kern w:val="0"/>
          <w:sz w:val="24"/>
          <w:szCs w:val="24"/>
        </w:rPr>
        <w:t xml:space="preserve"> 1 </w:t>
      </w:r>
      <w:r>
        <w:rPr>
          <w:rFonts w:hint="eastAsia" w:ascii="ËÎÌå" w:hAnsi="ËÎÌå" w:cs="ËÎÌå"/>
          <w:kern w:val="0"/>
          <w:sz w:val="24"/>
          <w:szCs w:val="24"/>
        </w:rPr>
        <w:t>所示。</w:t>
      </w:r>
    </w:p>
    <w:p>
      <w:pPr>
        <w:autoSpaceDE w:val="0"/>
        <w:autoSpaceDN w:val="0"/>
        <w:adjustRightInd w:val="0"/>
        <w:spacing w:line="360" w:lineRule="auto"/>
        <w:jc w:val="left"/>
        <w:rPr>
          <w:rFonts w:ascii="Times New Roman" w:hAnsi="Times New Roman"/>
          <w:kern w:val="0"/>
          <w:sz w:val="24"/>
          <w:szCs w:val="24"/>
        </w:rPr>
      </w:pPr>
      <w:r>
        <w:drawing>
          <wp:anchor distT="0" distB="0" distL="114300" distR="114300" simplePos="0" relativeHeight="251659264" behindDoc="0" locked="0" layoutInCell="1" allowOverlap="1">
            <wp:simplePos x="0" y="0"/>
            <wp:positionH relativeFrom="column">
              <wp:posOffset>238760</wp:posOffset>
            </wp:positionH>
            <wp:positionV relativeFrom="paragraph">
              <wp:posOffset>49530</wp:posOffset>
            </wp:positionV>
            <wp:extent cx="5173980" cy="4735830"/>
            <wp:effectExtent l="19050" t="0" r="7620" b="0"/>
            <wp:wrapThrough wrapText="bothSides">
              <wp:wrapPolygon>
                <wp:start x="-80" y="0"/>
                <wp:lineTo x="-80" y="21548"/>
                <wp:lineTo x="21632" y="21548"/>
                <wp:lineTo x="21632" y="0"/>
                <wp:lineTo x="-80" y="0"/>
              </wp:wrapPolygon>
            </wp:wrapThrough>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6"/>
                    <a:srcRect/>
                    <a:stretch>
                      <a:fillRect/>
                    </a:stretch>
                  </pic:blipFill>
                  <pic:spPr>
                    <a:xfrm>
                      <a:off x="0" y="0"/>
                      <a:ext cx="5173980" cy="4735830"/>
                    </a:xfrm>
                    <a:prstGeom prst="rect">
                      <a:avLst/>
                    </a:prstGeom>
                    <a:noFill/>
                  </pic:spPr>
                </pic:pic>
              </a:graphicData>
            </a:graphic>
          </wp:anchor>
        </w:drawing>
      </w:r>
    </w:p>
    <w:p>
      <w:pPr>
        <w:jc w:val="center"/>
      </w:pPr>
    </w:p>
    <w:p/>
    <w:p>
      <w:pPr>
        <w:tabs>
          <w:tab w:val="left" w:pos="3645"/>
        </w:tabs>
      </w:pPr>
      <w:r>
        <w:tab/>
      </w:r>
    </w:p>
    <w:p>
      <w:pPr>
        <w:pStyle w:val="15"/>
        <w:numPr>
          <w:ilvl w:val="1"/>
          <w:numId w:val="4"/>
        </w:numPr>
        <w:overflowPunct w:val="0"/>
        <w:autoSpaceDE w:val="0"/>
        <w:autoSpaceDN w:val="0"/>
        <w:adjustRightInd w:val="0"/>
        <w:ind w:firstLineChars="0"/>
        <w:rPr>
          <w:rFonts w:ascii="宋体"/>
          <w:kern w:val="0"/>
          <w:sz w:val="24"/>
          <w:szCs w:val="24"/>
        </w:rPr>
      </w:pPr>
      <w:r>
        <w:rPr>
          <w:rFonts w:hint="eastAsia" w:ascii="宋体" w:hAnsi="宋体" w:cs="ºÚÌå"/>
          <w:kern w:val="0"/>
          <w:sz w:val="24"/>
          <w:szCs w:val="24"/>
        </w:rPr>
        <w:t>评估资料要求</w:t>
      </w:r>
    </w:p>
    <w:p>
      <w:pPr>
        <w:autoSpaceDE w:val="0"/>
        <w:autoSpaceDN w:val="0"/>
        <w:adjustRightInd w:val="0"/>
        <w:spacing w:line="211" w:lineRule="exact"/>
        <w:jc w:val="left"/>
        <w:rPr>
          <w:rFonts w:ascii="宋体"/>
          <w:kern w:val="0"/>
          <w:sz w:val="24"/>
          <w:szCs w:val="24"/>
        </w:rPr>
      </w:pPr>
    </w:p>
    <w:p>
      <w:pPr>
        <w:overflowPunct w:val="0"/>
        <w:autoSpaceDE w:val="0"/>
        <w:autoSpaceDN w:val="0"/>
        <w:adjustRightInd w:val="0"/>
        <w:spacing w:line="278" w:lineRule="auto"/>
        <w:ind w:left="420" w:right="180"/>
        <w:rPr>
          <w:rFonts w:ascii="宋体" w:cs="ËÎÌå"/>
          <w:kern w:val="0"/>
          <w:sz w:val="24"/>
          <w:szCs w:val="24"/>
        </w:rPr>
      </w:pPr>
      <w:r>
        <w:rPr>
          <w:rFonts w:ascii="宋体" w:hAnsi="宋体" w:cs="ËÎÌå"/>
          <w:b/>
          <w:kern w:val="0"/>
          <w:sz w:val="24"/>
          <w:szCs w:val="24"/>
        </w:rPr>
        <w:t>a)</w:t>
      </w:r>
      <w:r>
        <w:rPr>
          <w:rFonts w:hint="eastAsia" w:ascii="宋体" w:hAnsi="宋体" w:cs="ËÎÌå"/>
          <w:kern w:val="0"/>
          <w:sz w:val="24"/>
          <w:szCs w:val="24"/>
        </w:rPr>
        <w:t>国产软件产品应由该软件产品的开发、生产单位申请评估，应提交的评估材料，如表</w:t>
      </w:r>
      <w:r>
        <w:rPr>
          <w:rFonts w:ascii="宋体" w:hAnsi="宋体" w:cs="ËÎÌå"/>
          <w:kern w:val="0"/>
          <w:sz w:val="24"/>
          <w:szCs w:val="24"/>
        </w:rPr>
        <w:t xml:space="preserve"> 1 </w:t>
      </w:r>
      <w:r>
        <w:rPr>
          <w:rFonts w:hint="eastAsia" w:ascii="宋体" w:hAnsi="宋体" w:cs="ËÎÌå"/>
          <w:kern w:val="0"/>
          <w:sz w:val="24"/>
          <w:szCs w:val="24"/>
        </w:rPr>
        <w:t>所示。</w:t>
      </w:r>
    </w:p>
    <w:p>
      <w:pPr>
        <w:overflowPunct w:val="0"/>
        <w:autoSpaceDE w:val="0"/>
        <w:autoSpaceDN w:val="0"/>
        <w:adjustRightInd w:val="0"/>
        <w:spacing w:line="237" w:lineRule="auto"/>
        <w:jc w:val="center"/>
        <w:rPr>
          <w:rFonts w:ascii="宋体" w:cs="ºÚÌå"/>
          <w:b/>
          <w:kern w:val="0"/>
          <w:sz w:val="24"/>
          <w:szCs w:val="24"/>
        </w:rPr>
      </w:pPr>
    </w:p>
    <w:p>
      <w:pPr>
        <w:overflowPunct w:val="0"/>
        <w:autoSpaceDE w:val="0"/>
        <w:autoSpaceDN w:val="0"/>
        <w:adjustRightInd w:val="0"/>
        <w:spacing w:line="237" w:lineRule="auto"/>
        <w:jc w:val="center"/>
        <w:rPr>
          <w:rFonts w:ascii="宋体" w:cs="ºÚÌå"/>
          <w:b/>
          <w:kern w:val="0"/>
          <w:sz w:val="24"/>
          <w:szCs w:val="24"/>
        </w:rPr>
      </w:pPr>
      <w:r>
        <w:rPr>
          <w:rFonts w:hint="eastAsia" w:ascii="宋体" w:hAnsi="宋体" w:cs="ºÚÌå"/>
          <w:b/>
          <w:kern w:val="0"/>
          <w:sz w:val="24"/>
          <w:szCs w:val="24"/>
        </w:rPr>
        <w:t>表</w:t>
      </w:r>
      <w:r>
        <w:rPr>
          <w:rFonts w:ascii="宋体" w:hAnsi="宋体" w:cs="ºÚÌå"/>
          <w:b/>
          <w:kern w:val="0"/>
          <w:sz w:val="24"/>
          <w:szCs w:val="24"/>
        </w:rPr>
        <w:t xml:space="preserve">1 </w:t>
      </w:r>
      <w:r>
        <w:rPr>
          <w:rFonts w:hint="eastAsia" w:ascii="宋体" w:hAnsi="宋体" w:cs="ºÚÌå"/>
          <w:b/>
          <w:kern w:val="0"/>
          <w:sz w:val="24"/>
          <w:szCs w:val="24"/>
        </w:rPr>
        <w:t>国产软件产品评估申请所需提交的材料一览表</w:t>
      </w:r>
    </w:p>
    <w:p>
      <w:pPr>
        <w:overflowPunct w:val="0"/>
        <w:autoSpaceDE w:val="0"/>
        <w:autoSpaceDN w:val="0"/>
        <w:adjustRightInd w:val="0"/>
        <w:spacing w:line="237" w:lineRule="auto"/>
        <w:jc w:val="center"/>
        <w:rPr>
          <w:rFonts w:ascii="宋体" w:cs="ºÚÌå"/>
          <w:b/>
          <w:kern w:val="0"/>
          <w:sz w:val="24"/>
          <w:szCs w:val="24"/>
        </w:rPr>
      </w:pPr>
    </w:p>
    <w:tbl>
      <w:tblPr>
        <w:tblStyle w:val="10"/>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035"/>
        <w:gridCol w:w="623"/>
        <w:gridCol w:w="4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67" w:type="dxa"/>
            <w:vAlign w:val="center"/>
          </w:tcPr>
          <w:p>
            <w:pPr>
              <w:autoSpaceDE w:val="0"/>
              <w:autoSpaceDN w:val="0"/>
              <w:adjustRightInd w:val="0"/>
              <w:jc w:val="center"/>
              <w:rPr>
                <w:rFonts w:ascii="宋体" w:cs="ËÎÌå"/>
                <w:b/>
                <w:kern w:val="0"/>
                <w:szCs w:val="21"/>
              </w:rPr>
            </w:pPr>
            <w:r>
              <w:rPr>
                <w:rFonts w:hint="eastAsia" w:ascii="ËÎÌå" w:hAnsi="ËÎÌå" w:cs="ËÎÌå"/>
                <w:b/>
                <w:w w:val="99"/>
                <w:kern w:val="0"/>
                <w:szCs w:val="21"/>
              </w:rPr>
              <w:t>序号</w:t>
            </w:r>
          </w:p>
        </w:tc>
        <w:tc>
          <w:tcPr>
            <w:tcW w:w="3035" w:type="dxa"/>
            <w:vAlign w:val="center"/>
          </w:tcPr>
          <w:p>
            <w:pPr>
              <w:autoSpaceDE w:val="0"/>
              <w:autoSpaceDN w:val="0"/>
              <w:adjustRightInd w:val="0"/>
              <w:jc w:val="center"/>
              <w:rPr>
                <w:rFonts w:ascii="宋体" w:cs="ËÎÌå"/>
                <w:b/>
                <w:kern w:val="0"/>
                <w:szCs w:val="21"/>
              </w:rPr>
            </w:pPr>
            <w:r>
              <w:rPr>
                <w:rFonts w:hint="eastAsia" w:ascii="ËÎÌå" w:hAnsi="ËÎÌå" w:cs="ËÎÌå"/>
                <w:b/>
                <w:kern w:val="0"/>
                <w:szCs w:val="21"/>
              </w:rPr>
              <w:t>提交材料名称</w:t>
            </w:r>
          </w:p>
        </w:tc>
        <w:tc>
          <w:tcPr>
            <w:tcW w:w="623" w:type="dxa"/>
            <w:vAlign w:val="center"/>
          </w:tcPr>
          <w:p>
            <w:pPr>
              <w:autoSpaceDE w:val="0"/>
              <w:autoSpaceDN w:val="0"/>
              <w:adjustRightInd w:val="0"/>
              <w:jc w:val="center"/>
              <w:rPr>
                <w:rFonts w:ascii="宋体" w:cs="ËÎÌå"/>
                <w:b/>
                <w:kern w:val="0"/>
                <w:szCs w:val="21"/>
              </w:rPr>
            </w:pPr>
            <w:r>
              <w:rPr>
                <w:rFonts w:hint="eastAsia" w:ascii="ËÎÌå" w:hAnsi="ËÎÌå" w:cs="ËÎÌå"/>
                <w:b/>
                <w:w w:val="99"/>
                <w:kern w:val="0"/>
                <w:szCs w:val="21"/>
              </w:rPr>
              <w:t>份数</w:t>
            </w:r>
          </w:p>
        </w:tc>
        <w:tc>
          <w:tcPr>
            <w:tcW w:w="4480" w:type="dxa"/>
            <w:vAlign w:val="center"/>
          </w:tcPr>
          <w:p>
            <w:pPr>
              <w:autoSpaceDE w:val="0"/>
              <w:autoSpaceDN w:val="0"/>
              <w:adjustRightInd w:val="0"/>
              <w:jc w:val="center"/>
              <w:rPr>
                <w:rFonts w:ascii="宋体" w:cs="ËÎÌå"/>
                <w:b/>
                <w:kern w:val="0"/>
                <w:szCs w:val="21"/>
              </w:rPr>
            </w:pPr>
            <w:r>
              <w:rPr>
                <w:rFonts w:hint="eastAsia" w:ascii="ËÎÌå" w:hAnsi="ËÎÌå" w:cs="ËÎÌå"/>
                <w:b/>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567" w:type="dxa"/>
            <w:vAlign w:val="center"/>
          </w:tcPr>
          <w:p>
            <w:pPr>
              <w:autoSpaceDE w:val="0"/>
              <w:autoSpaceDN w:val="0"/>
              <w:adjustRightInd w:val="0"/>
              <w:jc w:val="center"/>
              <w:rPr>
                <w:rFonts w:ascii="宋体" w:cs="ËÎÌå"/>
                <w:kern w:val="0"/>
                <w:szCs w:val="21"/>
              </w:rPr>
            </w:pPr>
            <w:r>
              <w:rPr>
                <w:rFonts w:ascii="宋体" w:hAnsi="宋体" w:cs="ËÎÌå"/>
                <w:kern w:val="0"/>
                <w:szCs w:val="21"/>
              </w:rPr>
              <w:t>1</w:t>
            </w:r>
          </w:p>
        </w:tc>
        <w:tc>
          <w:tcPr>
            <w:tcW w:w="3035" w:type="dxa"/>
            <w:vAlign w:val="center"/>
          </w:tcPr>
          <w:p>
            <w:pPr>
              <w:autoSpaceDE w:val="0"/>
              <w:autoSpaceDN w:val="0"/>
              <w:adjustRightInd w:val="0"/>
              <w:rPr>
                <w:rFonts w:ascii="宋体" w:cs="ËÎÌå"/>
                <w:kern w:val="0"/>
                <w:szCs w:val="21"/>
              </w:rPr>
            </w:pPr>
            <w:r>
              <w:rPr>
                <w:rFonts w:hint="eastAsia" w:ascii="ËÎÌå" w:hAnsi="ËÎÌå" w:cs="ËÎÌå"/>
                <w:kern w:val="0"/>
                <w:szCs w:val="21"/>
              </w:rPr>
              <w:t>软件产品评估委托书</w:t>
            </w:r>
          </w:p>
        </w:tc>
        <w:tc>
          <w:tcPr>
            <w:tcW w:w="623" w:type="dxa"/>
            <w:vAlign w:val="center"/>
          </w:tcPr>
          <w:p>
            <w:pPr>
              <w:autoSpaceDE w:val="0"/>
              <w:autoSpaceDN w:val="0"/>
              <w:adjustRightInd w:val="0"/>
              <w:jc w:val="center"/>
              <w:rPr>
                <w:rFonts w:ascii="宋体" w:cs="ËÎÌå"/>
                <w:kern w:val="0"/>
                <w:szCs w:val="21"/>
              </w:rPr>
            </w:pPr>
            <w:r>
              <w:rPr>
                <w:rFonts w:ascii="宋体" w:hAnsi="宋体" w:cs="ËÎÌå"/>
                <w:kern w:val="0"/>
                <w:szCs w:val="21"/>
              </w:rPr>
              <w:t>1</w:t>
            </w:r>
          </w:p>
        </w:tc>
        <w:tc>
          <w:tcPr>
            <w:tcW w:w="4480" w:type="dxa"/>
            <w:vAlign w:val="center"/>
          </w:tcPr>
          <w:p>
            <w:pPr>
              <w:autoSpaceDE w:val="0"/>
              <w:autoSpaceDN w:val="0"/>
              <w:adjustRightInd w:val="0"/>
              <w:rPr>
                <w:rFonts w:ascii="宋体" w:cs="ËÎÌå"/>
                <w:kern w:val="0"/>
                <w:szCs w:val="21"/>
              </w:rPr>
            </w:pPr>
            <w:r>
              <w:rPr>
                <w:rFonts w:hint="eastAsia" w:ascii="ËÎÌå" w:hAnsi="ËÎÌå" w:cs="ËÎÌå"/>
                <w:kern w:val="0"/>
                <w:szCs w:val="21"/>
              </w:rPr>
              <w:t>纸质</w:t>
            </w:r>
            <w:r>
              <w:rPr>
                <w:rFonts w:ascii="ËÎÌå" w:hAnsi="ËÎÌå" w:cs="ËÎÌå"/>
                <w:kern w:val="0"/>
                <w:szCs w:val="21"/>
              </w:rPr>
              <w:t>/</w:t>
            </w:r>
            <w:r>
              <w:rPr>
                <w:rFonts w:hint="eastAsia" w:ascii="ËÎÌå" w:hAnsi="ËÎÌå" w:cs="ËÎÌå"/>
                <w:kern w:val="0"/>
                <w:szCs w:val="21"/>
              </w:rPr>
              <w:t>电子评估委托书原件，需按表中要求盖章、签字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67" w:type="dxa"/>
            <w:vAlign w:val="center"/>
          </w:tcPr>
          <w:p>
            <w:pPr>
              <w:autoSpaceDE w:val="0"/>
              <w:autoSpaceDN w:val="0"/>
              <w:adjustRightInd w:val="0"/>
              <w:jc w:val="center"/>
              <w:rPr>
                <w:rFonts w:ascii="宋体" w:cs="ËÎÌå"/>
                <w:kern w:val="0"/>
                <w:szCs w:val="21"/>
              </w:rPr>
            </w:pPr>
            <w:r>
              <w:rPr>
                <w:rFonts w:ascii="宋体" w:hAnsi="宋体" w:cs="ËÎÌå"/>
                <w:kern w:val="0"/>
                <w:szCs w:val="21"/>
              </w:rPr>
              <w:t>2</w:t>
            </w:r>
          </w:p>
        </w:tc>
        <w:tc>
          <w:tcPr>
            <w:tcW w:w="3035" w:type="dxa"/>
            <w:vAlign w:val="center"/>
          </w:tcPr>
          <w:p>
            <w:pPr>
              <w:autoSpaceDE w:val="0"/>
              <w:autoSpaceDN w:val="0"/>
              <w:adjustRightInd w:val="0"/>
              <w:rPr>
                <w:rFonts w:ascii="宋体" w:cs="ËÎÌå"/>
                <w:kern w:val="0"/>
                <w:szCs w:val="21"/>
              </w:rPr>
            </w:pPr>
            <w:r>
              <w:rPr>
                <w:rFonts w:hint="eastAsia" w:ascii="ËÎÌå" w:hAnsi="ËÎÌå" w:cs="ËÎÌå"/>
                <w:kern w:val="0"/>
                <w:szCs w:val="21"/>
              </w:rPr>
              <w:t>企业法人营业执照副本复印件</w:t>
            </w:r>
          </w:p>
        </w:tc>
        <w:tc>
          <w:tcPr>
            <w:tcW w:w="623" w:type="dxa"/>
            <w:vAlign w:val="center"/>
          </w:tcPr>
          <w:p>
            <w:pPr>
              <w:autoSpaceDE w:val="0"/>
              <w:autoSpaceDN w:val="0"/>
              <w:adjustRightInd w:val="0"/>
              <w:jc w:val="center"/>
              <w:rPr>
                <w:rFonts w:ascii="宋体" w:cs="ËÎÌå"/>
                <w:kern w:val="0"/>
                <w:szCs w:val="21"/>
              </w:rPr>
            </w:pPr>
            <w:r>
              <w:rPr>
                <w:rFonts w:ascii="宋体" w:hAnsi="宋体" w:cs="ËÎÌå"/>
                <w:kern w:val="0"/>
                <w:szCs w:val="21"/>
              </w:rPr>
              <w:t>1</w:t>
            </w:r>
          </w:p>
        </w:tc>
        <w:tc>
          <w:tcPr>
            <w:tcW w:w="4480" w:type="dxa"/>
            <w:vAlign w:val="center"/>
          </w:tcPr>
          <w:p>
            <w:pPr>
              <w:autoSpaceDE w:val="0"/>
              <w:autoSpaceDN w:val="0"/>
              <w:adjustRightInd w:val="0"/>
              <w:rPr>
                <w:rFonts w:ascii="宋体" w:cs="ËÎÌå"/>
                <w:kern w:val="0"/>
                <w:szCs w:val="21"/>
              </w:rPr>
            </w:pPr>
            <w:r>
              <w:rPr>
                <w:rFonts w:hint="eastAsia" w:ascii="ËÎÌå" w:hAnsi="ËÎÌå" w:cs="ËÎÌå"/>
                <w:kern w:val="0"/>
                <w:szCs w:val="21"/>
              </w:rPr>
              <w:t>纸质复印件（加盖企业公章），原件现场备查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567" w:type="dxa"/>
            <w:vAlign w:val="center"/>
          </w:tcPr>
          <w:p>
            <w:pPr>
              <w:autoSpaceDE w:val="0"/>
              <w:autoSpaceDN w:val="0"/>
              <w:adjustRightInd w:val="0"/>
              <w:jc w:val="center"/>
              <w:rPr>
                <w:rFonts w:ascii="宋体" w:cs="ËÎÌå"/>
                <w:kern w:val="0"/>
                <w:szCs w:val="21"/>
              </w:rPr>
            </w:pPr>
            <w:r>
              <w:rPr>
                <w:rFonts w:ascii="宋体" w:hAnsi="宋体" w:cs="ËÎÌå"/>
                <w:kern w:val="0"/>
                <w:szCs w:val="21"/>
              </w:rPr>
              <w:t>3</w:t>
            </w:r>
          </w:p>
        </w:tc>
        <w:tc>
          <w:tcPr>
            <w:tcW w:w="3035" w:type="dxa"/>
            <w:vAlign w:val="center"/>
          </w:tcPr>
          <w:p>
            <w:pPr>
              <w:autoSpaceDE w:val="0"/>
              <w:autoSpaceDN w:val="0"/>
              <w:adjustRightInd w:val="0"/>
              <w:rPr>
                <w:rFonts w:ascii="宋体" w:cs="ËÎÌå"/>
                <w:kern w:val="0"/>
                <w:szCs w:val="21"/>
              </w:rPr>
            </w:pPr>
            <w:r>
              <w:rPr>
                <w:rFonts w:hint="eastAsia" w:ascii="ËÎÌå" w:hAnsi="ËÎÌå" w:cs="ËÎÌå"/>
                <w:kern w:val="0"/>
                <w:szCs w:val="21"/>
              </w:rPr>
              <w:t>第三方软件测评机构出具的检测报告</w:t>
            </w:r>
          </w:p>
        </w:tc>
        <w:tc>
          <w:tcPr>
            <w:tcW w:w="623" w:type="dxa"/>
            <w:vAlign w:val="center"/>
          </w:tcPr>
          <w:p>
            <w:pPr>
              <w:autoSpaceDE w:val="0"/>
              <w:autoSpaceDN w:val="0"/>
              <w:adjustRightInd w:val="0"/>
              <w:jc w:val="center"/>
              <w:rPr>
                <w:rFonts w:ascii="宋体" w:cs="ËÎÌå"/>
                <w:kern w:val="0"/>
                <w:szCs w:val="21"/>
              </w:rPr>
            </w:pPr>
            <w:r>
              <w:rPr>
                <w:rFonts w:ascii="宋体" w:hAnsi="宋体" w:cs="ËÎÌå"/>
                <w:kern w:val="0"/>
                <w:szCs w:val="21"/>
              </w:rPr>
              <w:t>1</w:t>
            </w:r>
          </w:p>
        </w:tc>
        <w:tc>
          <w:tcPr>
            <w:tcW w:w="4480" w:type="dxa"/>
            <w:vAlign w:val="center"/>
          </w:tcPr>
          <w:p>
            <w:pPr>
              <w:autoSpaceDE w:val="0"/>
              <w:autoSpaceDN w:val="0"/>
              <w:adjustRightInd w:val="0"/>
              <w:ind w:left="100"/>
              <w:jc w:val="left"/>
              <w:rPr>
                <w:rFonts w:ascii="ËÎÌå" w:hAnsi="ËÎÌå" w:cs="ËÎÌå"/>
                <w:kern w:val="0"/>
                <w:szCs w:val="21"/>
              </w:rPr>
            </w:pPr>
          </w:p>
          <w:p>
            <w:pPr>
              <w:autoSpaceDE w:val="0"/>
              <w:autoSpaceDN w:val="0"/>
              <w:adjustRightInd w:val="0"/>
              <w:ind w:left="100"/>
              <w:jc w:val="left"/>
              <w:rPr>
                <w:rFonts w:ascii="ËÎÌå" w:hAnsi="ËÎÌå" w:cs="ËÎÌå"/>
                <w:kern w:val="0"/>
                <w:szCs w:val="21"/>
              </w:rPr>
            </w:pPr>
            <w:r>
              <w:rPr>
                <w:rFonts w:hint="eastAsia" w:ascii="ËÎÌå" w:hAnsi="ËÎÌå" w:cs="ËÎÌå"/>
                <w:kern w:val="0"/>
                <w:szCs w:val="21"/>
              </w:rPr>
              <w:t>检测报告原件，第三方软件测评机构应具备资质</w:t>
            </w:r>
          </w:p>
          <w:p>
            <w:pPr>
              <w:autoSpaceDE w:val="0"/>
              <w:autoSpaceDN w:val="0"/>
              <w:adjustRightInd w:val="0"/>
              <w:rPr>
                <w:rFonts w:ascii="宋体" w:cs="ËÎÌå"/>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67" w:type="dxa"/>
            <w:vAlign w:val="center"/>
          </w:tcPr>
          <w:p>
            <w:pPr>
              <w:autoSpaceDE w:val="0"/>
              <w:autoSpaceDN w:val="0"/>
              <w:adjustRightInd w:val="0"/>
              <w:jc w:val="center"/>
              <w:rPr>
                <w:rFonts w:ascii="宋体" w:cs="ËÎÌå"/>
                <w:kern w:val="0"/>
                <w:szCs w:val="21"/>
              </w:rPr>
            </w:pPr>
            <w:r>
              <w:rPr>
                <w:rFonts w:ascii="宋体" w:hAnsi="宋体" w:cs="ËÎÌå"/>
                <w:kern w:val="0"/>
                <w:szCs w:val="21"/>
              </w:rPr>
              <w:t>4</w:t>
            </w:r>
          </w:p>
        </w:tc>
        <w:tc>
          <w:tcPr>
            <w:tcW w:w="3035" w:type="dxa"/>
            <w:vAlign w:val="center"/>
          </w:tcPr>
          <w:p>
            <w:pPr>
              <w:autoSpaceDE w:val="0"/>
              <w:autoSpaceDN w:val="0"/>
              <w:adjustRightInd w:val="0"/>
              <w:rPr>
                <w:rFonts w:ascii="ËÎÌå" w:hAnsi="ËÎÌå" w:cs="ËÎÌå"/>
                <w:kern w:val="0"/>
                <w:szCs w:val="21"/>
              </w:rPr>
            </w:pPr>
            <w:r>
              <w:rPr>
                <w:rFonts w:hint="eastAsia" w:ascii="ËÎÌå" w:hAnsi="ËÎÌå" w:cs="ËÎÌå"/>
                <w:kern w:val="0"/>
                <w:szCs w:val="21"/>
              </w:rPr>
              <w:t>软件产品在我国境内开发及申请单位拥有知识产权的有效证明</w:t>
            </w:r>
          </w:p>
        </w:tc>
        <w:tc>
          <w:tcPr>
            <w:tcW w:w="623" w:type="dxa"/>
            <w:vAlign w:val="center"/>
          </w:tcPr>
          <w:p>
            <w:pPr>
              <w:autoSpaceDE w:val="0"/>
              <w:autoSpaceDN w:val="0"/>
              <w:adjustRightInd w:val="0"/>
              <w:jc w:val="center"/>
              <w:rPr>
                <w:rFonts w:ascii="宋体" w:cs="ËÎÌå"/>
                <w:kern w:val="0"/>
                <w:szCs w:val="21"/>
              </w:rPr>
            </w:pPr>
            <w:r>
              <w:rPr>
                <w:rFonts w:ascii="宋体" w:hAnsi="宋体" w:cs="ËÎÌå"/>
                <w:kern w:val="0"/>
                <w:szCs w:val="21"/>
              </w:rPr>
              <w:t>1</w:t>
            </w:r>
          </w:p>
        </w:tc>
        <w:tc>
          <w:tcPr>
            <w:tcW w:w="4480" w:type="dxa"/>
            <w:vAlign w:val="center"/>
          </w:tcPr>
          <w:p>
            <w:pPr>
              <w:autoSpaceDE w:val="0"/>
              <w:autoSpaceDN w:val="0"/>
              <w:adjustRightInd w:val="0"/>
              <w:rPr>
                <w:rFonts w:ascii="宋体" w:cs="ËÎÌå"/>
                <w:kern w:val="0"/>
                <w:szCs w:val="21"/>
              </w:rPr>
            </w:pPr>
            <w:r>
              <w:rPr>
                <w:rFonts w:hint="eastAsia" w:ascii="ËÎÌå" w:hAnsi="ËÎÌå" w:cs="ËÎÌå"/>
                <w:kern w:val="0"/>
                <w:szCs w:val="21"/>
              </w:rPr>
              <w:t>纸质复印件（加盖企业公章），原件现场备查</w:t>
            </w:r>
          </w:p>
        </w:tc>
      </w:tr>
    </w:tbl>
    <w:p>
      <w:pPr>
        <w:autoSpaceDE w:val="0"/>
        <w:autoSpaceDN w:val="0"/>
        <w:adjustRightInd w:val="0"/>
        <w:spacing w:line="360" w:lineRule="auto"/>
        <w:ind w:left="-147" w:leftChars="-70" w:firstLine="422" w:firstLineChars="200"/>
        <w:jc w:val="left"/>
        <w:rPr>
          <w:rFonts w:ascii="ËÎÌå" w:hAnsi="ËÎÌå" w:cs="ËÎÌå"/>
          <w:kern w:val="0"/>
          <w:szCs w:val="21"/>
        </w:rPr>
      </w:pPr>
      <w:r>
        <w:rPr>
          <w:rFonts w:hint="eastAsia" w:ascii="ËÎÌå" w:hAnsi="ËÎÌå" w:cs="ËÎÌå"/>
          <w:b/>
          <w:kern w:val="0"/>
          <w:szCs w:val="21"/>
        </w:rPr>
        <w:t>注：</w:t>
      </w:r>
      <w:r>
        <w:rPr>
          <w:rFonts w:hint="eastAsia" w:ascii="ËÎÌå" w:hAnsi="ËÎÌå" w:cs="ËÎÌå"/>
          <w:kern w:val="0"/>
          <w:szCs w:val="21"/>
        </w:rPr>
        <w:t>进口软件中在我国境内进行本地化开发、生产的产品，其在我国境内开发的部分，由著作权人和原开发单位提供在我国境内开发的证明材料，视同国产软件。</w:t>
      </w:r>
    </w:p>
    <w:p>
      <w:pPr>
        <w:autoSpaceDE w:val="0"/>
        <w:autoSpaceDN w:val="0"/>
        <w:adjustRightInd w:val="0"/>
        <w:spacing w:line="360" w:lineRule="auto"/>
        <w:ind w:left="-147" w:leftChars="-70" w:firstLine="482" w:firstLineChars="200"/>
        <w:jc w:val="left"/>
        <w:rPr>
          <w:rFonts w:ascii="宋体" w:cs="ËÎÌå"/>
          <w:kern w:val="0"/>
          <w:sz w:val="24"/>
          <w:szCs w:val="24"/>
        </w:rPr>
      </w:pPr>
      <w:r>
        <w:rPr>
          <w:rFonts w:ascii="ËÎÌå" w:hAnsi="ËÎÌå" w:cs="ËÎÌå"/>
          <w:b/>
          <w:kern w:val="0"/>
          <w:sz w:val="24"/>
          <w:szCs w:val="24"/>
        </w:rPr>
        <w:t>b)</w:t>
      </w:r>
      <w:r>
        <w:rPr>
          <w:rFonts w:hint="eastAsia" w:ascii="宋体" w:hAnsi="宋体" w:cs="ËÎÌå"/>
          <w:kern w:val="0"/>
          <w:sz w:val="24"/>
          <w:szCs w:val="24"/>
        </w:rPr>
        <w:t>进口软件产品应由负责进口的单位申请评估，应提交的评估材料，如表</w:t>
      </w:r>
      <w:r>
        <w:rPr>
          <w:rFonts w:ascii="宋体" w:hAnsi="宋体" w:cs="ËÎÌå"/>
          <w:kern w:val="0"/>
          <w:sz w:val="24"/>
          <w:szCs w:val="24"/>
        </w:rPr>
        <w:t xml:space="preserve"> 2 </w:t>
      </w:r>
      <w:r>
        <w:rPr>
          <w:rFonts w:hint="eastAsia" w:ascii="宋体" w:hAnsi="宋体" w:cs="ËÎÌå"/>
          <w:kern w:val="0"/>
          <w:sz w:val="24"/>
          <w:szCs w:val="24"/>
        </w:rPr>
        <w:t>所示。</w:t>
      </w:r>
    </w:p>
    <w:p>
      <w:pPr>
        <w:overflowPunct w:val="0"/>
        <w:autoSpaceDE w:val="0"/>
        <w:autoSpaceDN w:val="0"/>
        <w:adjustRightInd w:val="0"/>
        <w:spacing w:line="237" w:lineRule="auto"/>
        <w:jc w:val="center"/>
        <w:rPr>
          <w:rFonts w:ascii="宋体" w:cs="ºÚÌå"/>
          <w:b/>
          <w:kern w:val="0"/>
          <w:sz w:val="24"/>
          <w:szCs w:val="24"/>
        </w:rPr>
      </w:pPr>
      <w:r>
        <w:rPr>
          <w:rFonts w:hint="eastAsia" w:ascii="宋体" w:hAnsi="宋体" w:cs="ºÚÌå"/>
          <w:b/>
          <w:kern w:val="0"/>
          <w:sz w:val="24"/>
          <w:szCs w:val="24"/>
        </w:rPr>
        <w:t>表</w:t>
      </w:r>
      <w:r>
        <w:rPr>
          <w:rFonts w:ascii="宋体" w:hAnsi="宋体" w:cs="ºÚÌå"/>
          <w:b/>
          <w:kern w:val="0"/>
          <w:sz w:val="24"/>
          <w:szCs w:val="24"/>
        </w:rPr>
        <w:t xml:space="preserve">2 </w:t>
      </w:r>
      <w:r>
        <w:rPr>
          <w:rFonts w:hint="eastAsia" w:ascii="宋体" w:hAnsi="宋体" w:cs="ºÚÌå"/>
          <w:b/>
          <w:kern w:val="0"/>
          <w:sz w:val="24"/>
          <w:szCs w:val="24"/>
        </w:rPr>
        <w:t>进口软件产品评估申请所需提交的材料一览表</w:t>
      </w:r>
    </w:p>
    <w:tbl>
      <w:tblPr>
        <w:tblStyle w:val="10"/>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111"/>
        <w:gridCol w:w="767"/>
        <w:gridCol w:w="3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overflowPunct w:val="0"/>
              <w:autoSpaceDE w:val="0"/>
              <w:autoSpaceDN w:val="0"/>
              <w:adjustRightInd w:val="0"/>
              <w:spacing w:line="237" w:lineRule="auto"/>
              <w:jc w:val="center"/>
              <w:rPr>
                <w:rFonts w:ascii="宋体" w:cs="ºÚÌå"/>
                <w:b/>
                <w:kern w:val="0"/>
                <w:szCs w:val="21"/>
              </w:rPr>
            </w:pPr>
            <w:r>
              <w:rPr>
                <w:rFonts w:hint="eastAsia" w:ascii="宋体" w:hAnsi="宋体" w:cs="ºÚÌå"/>
                <w:b/>
                <w:kern w:val="0"/>
                <w:szCs w:val="21"/>
              </w:rPr>
              <w:t>序</w:t>
            </w:r>
          </w:p>
          <w:p>
            <w:pPr>
              <w:overflowPunct w:val="0"/>
              <w:autoSpaceDE w:val="0"/>
              <w:autoSpaceDN w:val="0"/>
              <w:adjustRightInd w:val="0"/>
              <w:spacing w:line="237" w:lineRule="auto"/>
              <w:jc w:val="center"/>
              <w:rPr>
                <w:rFonts w:ascii="宋体" w:cs="ºÚÌå"/>
                <w:b/>
                <w:kern w:val="0"/>
                <w:szCs w:val="21"/>
              </w:rPr>
            </w:pPr>
            <w:r>
              <w:rPr>
                <w:rFonts w:hint="eastAsia" w:ascii="宋体" w:hAnsi="宋体" w:cs="ºÚÌå"/>
                <w:b/>
                <w:kern w:val="0"/>
                <w:szCs w:val="21"/>
              </w:rPr>
              <w:t>号</w:t>
            </w:r>
          </w:p>
        </w:tc>
        <w:tc>
          <w:tcPr>
            <w:tcW w:w="4111" w:type="dxa"/>
            <w:vAlign w:val="center"/>
          </w:tcPr>
          <w:p>
            <w:pPr>
              <w:overflowPunct w:val="0"/>
              <w:autoSpaceDE w:val="0"/>
              <w:autoSpaceDN w:val="0"/>
              <w:adjustRightInd w:val="0"/>
              <w:spacing w:line="237" w:lineRule="auto"/>
              <w:jc w:val="center"/>
              <w:rPr>
                <w:rFonts w:ascii="宋体" w:cs="ºÚÌå"/>
                <w:b/>
                <w:kern w:val="0"/>
                <w:szCs w:val="21"/>
              </w:rPr>
            </w:pPr>
            <w:r>
              <w:rPr>
                <w:rFonts w:hint="eastAsia" w:ascii="宋体" w:hAnsi="宋体" w:cs="ºÚÌå"/>
                <w:b/>
                <w:kern w:val="0"/>
                <w:szCs w:val="21"/>
              </w:rPr>
              <w:t>提交材料名称</w:t>
            </w:r>
          </w:p>
        </w:tc>
        <w:tc>
          <w:tcPr>
            <w:tcW w:w="767" w:type="dxa"/>
            <w:vAlign w:val="center"/>
          </w:tcPr>
          <w:p>
            <w:pPr>
              <w:overflowPunct w:val="0"/>
              <w:autoSpaceDE w:val="0"/>
              <w:autoSpaceDN w:val="0"/>
              <w:adjustRightInd w:val="0"/>
              <w:spacing w:line="237" w:lineRule="auto"/>
              <w:jc w:val="center"/>
              <w:rPr>
                <w:rFonts w:ascii="宋体" w:cs="ºÚÌå"/>
                <w:b/>
                <w:kern w:val="0"/>
                <w:szCs w:val="21"/>
              </w:rPr>
            </w:pPr>
            <w:r>
              <w:rPr>
                <w:rFonts w:hint="eastAsia" w:ascii="宋体" w:hAnsi="宋体" w:cs="ºÚÌå"/>
                <w:b/>
                <w:kern w:val="0"/>
                <w:szCs w:val="21"/>
              </w:rPr>
              <w:t>份</w:t>
            </w:r>
          </w:p>
          <w:p>
            <w:pPr>
              <w:overflowPunct w:val="0"/>
              <w:autoSpaceDE w:val="0"/>
              <w:autoSpaceDN w:val="0"/>
              <w:adjustRightInd w:val="0"/>
              <w:spacing w:line="237" w:lineRule="auto"/>
              <w:jc w:val="center"/>
              <w:rPr>
                <w:rFonts w:ascii="宋体" w:cs="ºÚÌå"/>
                <w:b/>
                <w:kern w:val="0"/>
                <w:szCs w:val="21"/>
              </w:rPr>
            </w:pPr>
            <w:r>
              <w:rPr>
                <w:rFonts w:hint="eastAsia" w:ascii="宋体" w:hAnsi="宋体" w:cs="ºÚÌå"/>
                <w:b/>
                <w:kern w:val="0"/>
                <w:szCs w:val="21"/>
              </w:rPr>
              <w:t>数</w:t>
            </w:r>
          </w:p>
        </w:tc>
        <w:tc>
          <w:tcPr>
            <w:tcW w:w="3313" w:type="dxa"/>
            <w:vAlign w:val="center"/>
          </w:tcPr>
          <w:p>
            <w:pPr>
              <w:overflowPunct w:val="0"/>
              <w:autoSpaceDE w:val="0"/>
              <w:autoSpaceDN w:val="0"/>
              <w:adjustRightInd w:val="0"/>
              <w:spacing w:line="237" w:lineRule="auto"/>
              <w:jc w:val="center"/>
              <w:rPr>
                <w:rFonts w:ascii="宋体" w:cs="ºÚÌå"/>
                <w:b/>
                <w:kern w:val="0"/>
                <w:szCs w:val="21"/>
              </w:rPr>
            </w:pPr>
            <w:r>
              <w:rPr>
                <w:rFonts w:hint="eastAsia" w:ascii="宋体" w:hAnsi="宋体" w:cs="ºÚÌå"/>
                <w:b/>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overflowPunct w:val="0"/>
              <w:autoSpaceDE w:val="0"/>
              <w:autoSpaceDN w:val="0"/>
              <w:adjustRightInd w:val="0"/>
              <w:spacing w:line="237" w:lineRule="auto"/>
              <w:jc w:val="center"/>
              <w:rPr>
                <w:rFonts w:ascii="宋体" w:cs="ºÚÌå"/>
                <w:kern w:val="0"/>
                <w:szCs w:val="21"/>
              </w:rPr>
            </w:pPr>
            <w:r>
              <w:rPr>
                <w:rFonts w:ascii="宋体" w:hAnsi="宋体" w:cs="ºÚÌå"/>
                <w:kern w:val="0"/>
                <w:szCs w:val="21"/>
              </w:rPr>
              <w:t>1</w:t>
            </w:r>
          </w:p>
        </w:tc>
        <w:tc>
          <w:tcPr>
            <w:tcW w:w="4111" w:type="dxa"/>
            <w:vAlign w:val="center"/>
          </w:tcPr>
          <w:p>
            <w:pPr>
              <w:overflowPunct w:val="0"/>
              <w:autoSpaceDE w:val="0"/>
              <w:autoSpaceDN w:val="0"/>
              <w:adjustRightInd w:val="0"/>
              <w:spacing w:line="237" w:lineRule="auto"/>
              <w:rPr>
                <w:rFonts w:ascii="宋体" w:cs="ºÚÌå"/>
                <w:kern w:val="0"/>
                <w:szCs w:val="21"/>
              </w:rPr>
            </w:pPr>
            <w:r>
              <w:rPr>
                <w:rFonts w:hint="eastAsia" w:ascii="宋体" w:hAnsi="宋体" w:cs="ËÎÌå"/>
                <w:kern w:val="0"/>
                <w:szCs w:val="21"/>
              </w:rPr>
              <w:t>软件产品评估委托书</w:t>
            </w:r>
          </w:p>
        </w:tc>
        <w:tc>
          <w:tcPr>
            <w:tcW w:w="767" w:type="dxa"/>
            <w:vAlign w:val="center"/>
          </w:tcPr>
          <w:p>
            <w:pPr>
              <w:overflowPunct w:val="0"/>
              <w:autoSpaceDE w:val="0"/>
              <w:autoSpaceDN w:val="0"/>
              <w:adjustRightInd w:val="0"/>
              <w:spacing w:line="237" w:lineRule="auto"/>
              <w:jc w:val="center"/>
              <w:rPr>
                <w:rFonts w:ascii="宋体" w:cs="ºÚÌå"/>
                <w:kern w:val="0"/>
                <w:szCs w:val="21"/>
              </w:rPr>
            </w:pPr>
            <w:r>
              <w:rPr>
                <w:rFonts w:ascii="宋体" w:hAnsi="宋体" w:cs="ºÚÌå"/>
                <w:kern w:val="0"/>
                <w:szCs w:val="21"/>
              </w:rPr>
              <w:t>1</w:t>
            </w:r>
          </w:p>
        </w:tc>
        <w:tc>
          <w:tcPr>
            <w:tcW w:w="3313" w:type="dxa"/>
            <w:vAlign w:val="center"/>
          </w:tcPr>
          <w:p>
            <w:pPr>
              <w:overflowPunct w:val="0"/>
              <w:autoSpaceDE w:val="0"/>
              <w:autoSpaceDN w:val="0"/>
              <w:adjustRightInd w:val="0"/>
              <w:spacing w:line="237" w:lineRule="auto"/>
              <w:rPr>
                <w:rFonts w:ascii="宋体" w:cs="ºÚÌå"/>
                <w:kern w:val="0"/>
                <w:szCs w:val="21"/>
              </w:rPr>
            </w:pPr>
            <w:r>
              <w:rPr>
                <w:rFonts w:hint="eastAsia" w:ascii="宋体" w:hAnsi="宋体" w:cs="ËÎÌå"/>
                <w:kern w:val="0"/>
                <w:szCs w:val="21"/>
              </w:rPr>
              <w:t>纸质</w:t>
            </w:r>
            <w:r>
              <w:rPr>
                <w:rFonts w:ascii="宋体" w:hAnsi="宋体" w:cs="ËÎÌå"/>
                <w:kern w:val="0"/>
                <w:szCs w:val="21"/>
              </w:rPr>
              <w:t>/</w:t>
            </w:r>
            <w:r>
              <w:rPr>
                <w:rFonts w:hint="eastAsia" w:ascii="宋体" w:hAnsi="宋体" w:cs="ËÎÌå"/>
                <w:kern w:val="0"/>
                <w:szCs w:val="21"/>
              </w:rPr>
              <w:t>电子评估委托书原件，需按表中要求盖章、签字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overflowPunct w:val="0"/>
              <w:autoSpaceDE w:val="0"/>
              <w:autoSpaceDN w:val="0"/>
              <w:adjustRightInd w:val="0"/>
              <w:spacing w:line="237" w:lineRule="auto"/>
              <w:jc w:val="center"/>
              <w:rPr>
                <w:rFonts w:ascii="宋体" w:cs="ºÚÌå"/>
                <w:kern w:val="0"/>
                <w:szCs w:val="21"/>
              </w:rPr>
            </w:pPr>
            <w:r>
              <w:rPr>
                <w:rFonts w:ascii="宋体" w:hAnsi="宋体" w:cs="ºÚÌå"/>
                <w:kern w:val="0"/>
                <w:szCs w:val="21"/>
              </w:rPr>
              <w:t>2</w:t>
            </w:r>
          </w:p>
        </w:tc>
        <w:tc>
          <w:tcPr>
            <w:tcW w:w="4111" w:type="dxa"/>
            <w:vAlign w:val="center"/>
          </w:tcPr>
          <w:p>
            <w:pPr>
              <w:overflowPunct w:val="0"/>
              <w:autoSpaceDE w:val="0"/>
              <w:autoSpaceDN w:val="0"/>
              <w:adjustRightInd w:val="0"/>
              <w:spacing w:line="237" w:lineRule="auto"/>
              <w:rPr>
                <w:rFonts w:ascii="宋体" w:cs="ºÚÌå"/>
                <w:kern w:val="0"/>
                <w:szCs w:val="21"/>
              </w:rPr>
            </w:pPr>
            <w:r>
              <w:rPr>
                <w:rFonts w:hint="eastAsia" w:ascii="宋体" w:hAnsi="宋体" w:cs="ËÎÌå"/>
                <w:kern w:val="0"/>
                <w:szCs w:val="21"/>
              </w:rPr>
              <w:t>企业法人营业执照副本复印件</w:t>
            </w:r>
          </w:p>
        </w:tc>
        <w:tc>
          <w:tcPr>
            <w:tcW w:w="767" w:type="dxa"/>
            <w:vAlign w:val="center"/>
          </w:tcPr>
          <w:p>
            <w:pPr>
              <w:overflowPunct w:val="0"/>
              <w:autoSpaceDE w:val="0"/>
              <w:autoSpaceDN w:val="0"/>
              <w:adjustRightInd w:val="0"/>
              <w:spacing w:line="237" w:lineRule="auto"/>
              <w:jc w:val="center"/>
              <w:rPr>
                <w:rFonts w:ascii="宋体" w:cs="ºÚÌå"/>
                <w:kern w:val="0"/>
                <w:szCs w:val="21"/>
              </w:rPr>
            </w:pPr>
            <w:r>
              <w:rPr>
                <w:rFonts w:ascii="宋体" w:hAnsi="宋体" w:cs="ºÚÌå"/>
                <w:kern w:val="0"/>
                <w:szCs w:val="21"/>
              </w:rPr>
              <w:t>1</w:t>
            </w:r>
          </w:p>
        </w:tc>
        <w:tc>
          <w:tcPr>
            <w:tcW w:w="3313" w:type="dxa"/>
            <w:vAlign w:val="center"/>
          </w:tcPr>
          <w:p>
            <w:pPr>
              <w:overflowPunct w:val="0"/>
              <w:autoSpaceDE w:val="0"/>
              <w:autoSpaceDN w:val="0"/>
              <w:adjustRightInd w:val="0"/>
              <w:spacing w:line="237" w:lineRule="auto"/>
              <w:rPr>
                <w:rFonts w:ascii="宋体" w:cs="ºÚÌå"/>
                <w:kern w:val="0"/>
                <w:szCs w:val="21"/>
              </w:rPr>
            </w:pPr>
            <w:r>
              <w:rPr>
                <w:rFonts w:hint="eastAsia" w:ascii="宋体" w:hAnsi="宋体" w:cs="ËÎÌå"/>
                <w:kern w:val="0"/>
                <w:szCs w:val="21"/>
              </w:rPr>
              <w:t>纸质复印件（加盖企业公章），原件现场备查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overflowPunct w:val="0"/>
              <w:autoSpaceDE w:val="0"/>
              <w:autoSpaceDN w:val="0"/>
              <w:adjustRightInd w:val="0"/>
              <w:spacing w:line="237" w:lineRule="auto"/>
              <w:jc w:val="center"/>
              <w:rPr>
                <w:rFonts w:ascii="宋体" w:cs="ºÚÌå"/>
                <w:kern w:val="0"/>
                <w:szCs w:val="21"/>
              </w:rPr>
            </w:pPr>
            <w:r>
              <w:rPr>
                <w:rFonts w:ascii="宋体" w:hAnsi="宋体" w:cs="ºÚÌå"/>
                <w:kern w:val="0"/>
                <w:szCs w:val="21"/>
              </w:rPr>
              <w:t>3</w:t>
            </w:r>
          </w:p>
        </w:tc>
        <w:tc>
          <w:tcPr>
            <w:tcW w:w="4111" w:type="dxa"/>
            <w:vAlign w:val="center"/>
          </w:tcPr>
          <w:p>
            <w:pPr>
              <w:overflowPunct w:val="0"/>
              <w:autoSpaceDE w:val="0"/>
              <w:autoSpaceDN w:val="0"/>
              <w:adjustRightInd w:val="0"/>
              <w:spacing w:line="237" w:lineRule="auto"/>
              <w:rPr>
                <w:rFonts w:ascii="宋体" w:cs="ºÚÌå"/>
                <w:kern w:val="0"/>
                <w:szCs w:val="21"/>
              </w:rPr>
            </w:pPr>
            <w:r>
              <w:rPr>
                <w:rFonts w:hint="eastAsia" w:ascii="宋体" w:hAnsi="宋体" w:cs="ËÎÌå"/>
                <w:kern w:val="0"/>
                <w:szCs w:val="21"/>
              </w:rPr>
              <w:t>第三方软件测评机构出具的检测报告</w:t>
            </w:r>
          </w:p>
        </w:tc>
        <w:tc>
          <w:tcPr>
            <w:tcW w:w="767" w:type="dxa"/>
            <w:vAlign w:val="center"/>
          </w:tcPr>
          <w:p>
            <w:pPr>
              <w:overflowPunct w:val="0"/>
              <w:autoSpaceDE w:val="0"/>
              <w:autoSpaceDN w:val="0"/>
              <w:adjustRightInd w:val="0"/>
              <w:spacing w:line="237" w:lineRule="auto"/>
              <w:jc w:val="center"/>
              <w:rPr>
                <w:rFonts w:ascii="宋体" w:cs="ºÚÌå"/>
                <w:kern w:val="0"/>
                <w:szCs w:val="21"/>
              </w:rPr>
            </w:pPr>
            <w:r>
              <w:rPr>
                <w:rFonts w:ascii="宋体" w:hAnsi="宋体" w:cs="ºÚÌå"/>
                <w:kern w:val="0"/>
                <w:szCs w:val="21"/>
              </w:rPr>
              <w:t>1</w:t>
            </w:r>
          </w:p>
        </w:tc>
        <w:tc>
          <w:tcPr>
            <w:tcW w:w="3313" w:type="dxa"/>
            <w:vAlign w:val="center"/>
          </w:tcPr>
          <w:p>
            <w:pPr>
              <w:overflowPunct w:val="0"/>
              <w:autoSpaceDE w:val="0"/>
              <w:autoSpaceDN w:val="0"/>
              <w:adjustRightInd w:val="0"/>
              <w:spacing w:line="237" w:lineRule="auto"/>
              <w:rPr>
                <w:rFonts w:ascii="宋体" w:cs="ºÚÌå"/>
                <w:kern w:val="0"/>
                <w:szCs w:val="21"/>
              </w:rPr>
            </w:pPr>
            <w:r>
              <w:rPr>
                <w:rFonts w:hint="eastAsia" w:ascii="宋体" w:hAnsi="宋体" w:cs="ËÎÌå"/>
                <w:kern w:val="0"/>
                <w:szCs w:val="21"/>
              </w:rPr>
              <w:t>检测报告原件，第三方软件测评机构应具备资质（如</w:t>
            </w:r>
            <w:r>
              <w:rPr>
                <w:rFonts w:ascii="宋体" w:hAnsi="宋体" w:cs="ËÎÌå"/>
                <w:kern w:val="0"/>
                <w:szCs w:val="21"/>
              </w:rPr>
              <w:t>CNAS</w:t>
            </w:r>
            <w:r>
              <w:rPr>
                <w:rFonts w:hint="eastAsia" w:ascii="宋体" w:hAnsi="宋体" w:cs="ËÎÌå"/>
                <w:kern w:val="0"/>
                <w:szCs w:val="21"/>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51" w:type="dxa"/>
            <w:vAlign w:val="center"/>
          </w:tcPr>
          <w:p>
            <w:pPr>
              <w:overflowPunct w:val="0"/>
              <w:autoSpaceDE w:val="0"/>
              <w:autoSpaceDN w:val="0"/>
              <w:adjustRightInd w:val="0"/>
              <w:spacing w:line="237" w:lineRule="auto"/>
              <w:jc w:val="center"/>
              <w:rPr>
                <w:rFonts w:ascii="宋体" w:cs="ºÚÌå"/>
                <w:kern w:val="0"/>
                <w:szCs w:val="21"/>
              </w:rPr>
            </w:pPr>
            <w:r>
              <w:rPr>
                <w:rFonts w:ascii="宋体" w:hAnsi="宋体" w:cs="ºÚÌå"/>
                <w:kern w:val="0"/>
                <w:szCs w:val="21"/>
              </w:rPr>
              <w:t>4</w:t>
            </w:r>
          </w:p>
        </w:tc>
        <w:tc>
          <w:tcPr>
            <w:tcW w:w="4111" w:type="dxa"/>
            <w:vAlign w:val="center"/>
          </w:tcPr>
          <w:p>
            <w:pPr>
              <w:overflowPunct w:val="0"/>
              <w:autoSpaceDE w:val="0"/>
              <w:autoSpaceDN w:val="0"/>
              <w:adjustRightInd w:val="0"/>
              <w:spacing w:line="237" w:lineRule="auto"/>
              <w:rPr>
                <w:rFonts w:ascii="宋体" w:cs="ºÚÌå"/>
                <w:kern w:val="0"/>
                <w:szCs w:val="21"/>
              </w:rPr>
            </w:pPr>
            <w:r>
              <w:rPr>
                <w:rFonts w:hint="eastAsia" w:ascii="宋体" w:hAnsi="宋体" w:cs="ËÎÌå"/>
                <w:kern w:val="0"/>
                <w:szCs w:val="21"/>
              </w:rPr>
              <w:t>软件产品著作权人授权在中国经营的证明材料</w:t>
            </w:r>
          </w:p>
        </w:tc>
        <w:tc>
          <w:tcPr>
            <w:tcW w:w="767" w:type="dxa"/>
            <w:vAlign w:val="center"/>
          </w:tcPr>
          <w:p>
            <w:pPr>
              <w:overflowPunct w:val="0"/>
              <w:autoSpaceDE w:val="0"/>
              <w:autoSpaceDN w:val="0"/>
              <w:adjustRightInd w:val="0"/>
              <w:spacing w:line="237" w:lineRule="auto"/>
              <w:jc w:val="center"/>
              <w:rPr>
                <w:rFonts w:ascii="宋体" w:cs="ºÚÌå"/>
                <w:kern w:val="0"/>
                <w:szCs w:val="21"/>
              </w:rPr>
            </w:pPr>
            <w:r>
              <w:rPr>
                <w:rFonts w:ascii="宋体" w:hAnsi="宋体" w:cs="ºÚÌå"/>
                <w:kern w:val="0"/>
                <w:szCs w:val="21"/>
              </w:rPr>
              <w:t>1</w:t>
            </w:r>
          </w:p>
        </w:tc>
        <w:tc>
          <w:tcPr>
            <w:tcW w:w="3313" w:type="dxa"/>
            <w:vAlign w:val="center"/>
          </w:tcPr>
          <w:p>
            <w:pPr>
              <w:overflowPunct w:val="0"/>
              <w:autoSpaceDE w:val="0"/>
              <w:autoSpaceDN w:val="0"/>
              <w:adjustRightInd w:val="0"/>
              <w:spacing w:line="237" w:lineRule="auto"/>
              <w:rPr>
                <w:rFonts w:ascii="宋体" w:cs="ºÚÌå"/>
                <w:kern w:val="0"/>
                <w:szCs w:val="21"/>
              </w:rPr>
            </w:pPr>
            <w:r>
              <w:rPr>
                <w:rFonts w:hint="eastAsia" w:ascii="宋体" w:hAnsi="宋体" w:cs="ËÎÌå"/>
                <w:kern w:val="0"/>
                <w:szCs w:val="21"/>
              </w:rPr>
              <w:t>纸质复印件（加盖企业公章）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51" w:type="dxa"/>
            <w:vAlign w:val="center"/>
          </w:tcPr>
          <w:p>
            <w:pPr>
              <w:overflowPunct w:val="0"/>
              <w:autoSpaceDE w:val="0"/>
              <w:autoSpaceDN w:val="0"/>
              <w:adjustRightInd w:val="0"/>
              <w:spacing w:line="237" w:lineRule="auto"/>
              <w:jc w:val="center"/>
              <w:rPr>
                <w:rFonts w:ascii="宋体" w:cs="ºÚÌå"/>
                <w:kern w:val="0"/>
                <w:szCs w:val="21"/>
              </w:rPr>
            </w:pPr>
            <w:r>
              <w:rPr>
                <w:rFonts w:ascii="宋体" w:hAnsi="宋体" w:cs="ºÚÌå"/>
                <w:kern w:val="0"/>
                <w:szCs w:val="21"/>
              </w:rPr>
              <w:t>5</w:t>
            </w:r>
          </w:p>
        </w:tc>
        <w:tc>
          <w:tcPr>
            <w:tcW w:w="4111" w:type="dxa"/>
            <w:vAlign w:val="center"/>
          </w:tcPr>
          <w:p>
            <w:pPr>
              <w:overflowPunct w:val="0"/>
              <w:autoSpaceDE w:val="0"/>
              <w:autoSpaceDN w:val="0"/>
              <w:adjustRightInd w:val="0"/>
              <w:spacing w:line="237" w:lineRule="auto"/>
              <w:rPr>
                <w:rFonts w:ascii="宋体" w:cs="ËÎÌå"/>
                <w:kern w:val="0"/>
                <w:szCs w:val="21"/>
              </w:rPr>
            </w:pPr>
            <w:r>
              <w:rPr>
                <w:rFonts w:hint="eastAsia" w:ascii="宋体" w:hAnsi="宋体" w:cs="ËÎÌå"/>
                <w:kern w:val="0"/>
                <w:szCs w:val="21"/>
              </w:rPr>
              <w:t>软件产品符合国家软件进口程序的材料</w:t>
            </w:r>
          </w:p>
        </w:tc>
        <w:tc>
          <w:tcPr>
            <w:tcW w:w="767" w:type="dxa"/>
            <w:vAlign w:val="center"/>
          </w:tcPr>
          <w:p>
            <w:pPr>
              <w:overflowPunct w:val="0"/>
              <w:autoSpaceDE w:val="0"/>
              <w:autoSpaceDN w:val="0"/>
              <w:adjustRightInd w:val="0"/>
              <w:spacing w:line="237" w:lineRule="auto"/>
              <w:jc w:val="center"/>
              <w:rPr>
                <w:rFonts w:ascii="宋体" w:cs="ºÚÌå"/>
                <w:kern w:val="0"/>
                <w:szCs w:val="21"/>
              </w:rPr>
            </w:pPr>
            <w:r>
              <w:rPr>
                <w:rFonts w:ascii="宋体" w:hAnsi="宋体" w:cs="ºÚÌå"/>
                <w:kern w:val="0"/>
                <w:szCs w:val="21"/>
              </w:rPr>
              <w:t>1</w:t>
            </w:r>
          </w:p>
        </w:tc>
        <w:tc>
          <w:tcPr>
            <w:tcW w:w="3313" w:type="dxa"/>
            <w:vAlign w:val="center"/>
          </w:tcPr>
          <w:p>
            <w:pPr>
              <w:overflowPunct w:val="0"/>
              <w:autoSpaceDE w:val="0"/>
              <w:autoSpaceDN w:val="0"/>
              <w:adjustRightInd w:val="0"/>
              <w:spacing w:line="237" w:lineRule="auto"/>
              <w:rPr>
                <w:rFonts w:ascii="宋体" w:cs="ºÚÌå"/>
                <w:kern w:val="0"/>
                <w:szCs w:val="21"/>
              </w:rPr>
            </w:pPr>
            <w:r>
              <w:rPr>
                <w:rFonts w:hint="eastAsia" w:ascii="宋体" w:hAnsi="宋体" w:cs="ËÎÌå"/>
                <w:kern w:val="0"/>
                <w:szCs w:val="21"/>
              </w:rPr>
              <w:t>纸质复印件（加盖企业公章）</w:t>
            </w:r>
          </w:p>
        </w:tc>
      </w:tr>
    </w:tbl>
    <w:p>
      <w:pPr>
        <w:pStyle w:val="15"/>
        <w:tabs>
          <w:tab w:val="left" w:pos="739"/>
        </w:tabs>
        <w:overflowPunct w:val="0"/>
        <w:autoSpaceDE w:val="0"/>
        <w:autoSpaceDN w:val="0"/>
        <w:adjustRightInd w:val="0"/>
        <w:ind w:left="405" w:firstLine="0" w:firstLineChars="0"/>
        <w:rPr>
          <w:rFonts w:ascii="宋体" w:cs="ºÚÌå"/>
          <w:kern w:val="0"/>
          <w:sz w:val="24"/>
          <w:szCs w:val="24"/>
        </w:rPr>
      </w:pPr>
    </w:p>
    <w:p>
      <w:pPr>
        <w:pStyle w:val="15"/>
        <w:numPr>
          <w:ilvl w:val="1"/>
          <w:numId w:val="4"/>
        </w:numPr>
        <w:tabs>
          <w:tab w:val="left" w:pos="739"/>
        </w:tabs>
        <w:overflowPunct w:val="0"/>
        <w:autoSpaceDE w:val="0"/>
        <w:autoSpaceDN w:val="0"/>
        <w:adjustRightInd w:val="0"/>
        <w:spacing w:line="360" w:lineRule="auto"/>
        <w:ind w:left="284" w:firstLineChars="0"/>
        <w:jc w:val="left"/>
        <w:rPr>
          <w:rFonts w:ascii="宋体" w:cs="ËÎÌå"/>
          <w:kern w:val="0"/>
          <w:sz w:val="24"/>
          <w:szCs w:val="24"/>
        </w:rPr>
      </w:pPr>
      <w:r>
        <w:rPr>
          <w:rFonts w:hint="eastAsia" w:ascii="宋体" w:hAnsi="宋体" w:cs="ºÚÌå"/>
          <w:kern w:val="0"/>
          <w:sz w:val="24"/>
          <w:szCs w:val="24"/>
        </w:rPr>
        <w:t>评估实施要求</w:t>
      </w:r>
    </w:p>
    <w:p>
      <w:pPr>
        <w:pStyle w:val="15"/>
        <w:overflowPunct w:val="0"/>
        <w:autoSpaceDE w:val="0"/>
        <w:autoSpaceDN w:val="0"/>
        <w:adjustRightInd w:val="0"/>
        <w:spacing w:line="360" w:lineRule="auto"/>
        <w:ind w:left="-214" w:leftChars="-102" w:firstLine="480"/>
        <w:jc w:val="left"/>
        <w:rPr>
          <w:rFonts w:ascii="宋体" w:cs="ËÎÌå"/>
          <w:kern w:val="0"/>
          <w:sz w:val="24"/>
          <w:szCs w:val="24"/>
        </w:rPr>
      </w:pPr>
      <w:r>
        <w:rPr>
          <w:rFonts w:ascii="宋体" w:hAnsi="宋体" w:cs="ËÎÌå"/>
          <w:kern w:val="0"/>
          <w:sz w:val="24"/>
          <w:szCs w:val="24"/>
        </w:rPr>
        <w:t>a)</w:t>
      </w:r>
      <w:r>
        <w:rPr>
          <w:rFonts w:hint="eastAsia" w:ascii="宋体" w:hAnsi="宋体" w:cs="ËÎÌå"/>
          <w:kern w:val="0"/>
          <w:sz w:val="24"/>
          <w:szCs w:val="24"/>
        </w:rPr>
        <w:t>受委托的评估机构负责软件产品评估申请的受理和审查，评估机构按</w:t>
      </w:r>
      <w:r>
        <w:rPr>
          <w:rFonts w:ascii="宋体" w:hAnsi="宋体" w:cs="ËÎÌå"/>
          <w:kern w:val="0"/>
          <w:sz w:val="24"/>
          <w:szCs w:val="24"/>
        </w:rPr>
        <w:t xml:space="preserve"> 6.2 </w:t>
      </w:r>
      <w:r>
        <w:rPr>
          <w:rFonts w:hint="eastAsia" w:ascii="宋体" w:hAnsi="宋体" w:cs="ËÎÌå"/>
          <w:kern w:val="0"/>
          <w:sz w:val="24"/>
          <w:szCs w:val="24"/>
        </w:rPr>
        <w:t>中所列的申请材料进行核查，符合要求的软件产品核发软件产品评估编号和《软件产品证书》。</w:t>
      </w:r>
    </w:p>
    <w:p>
      <w:pPr>
        <w:overflowPunct w:val="0"/>
        <w:autoSpaceDE w:val="0"/>
        <w:autoSpaceDN w:val="0"/>
        <w:adjustRightInd w:val="0"/>
        <w:spacing w:line="360" w:lineRule="auto"/>
        <w:ind w:left="284"/>
        <w:rPr>
          <w:rFonts w:ascii="宋体" w:cs="ËÎÌå"/>
          <w:kern w:val="0"/>
          <w:sz w:val="24"/>
          <w:szCs w:val="24"/>
        </w:rPr>
      </w:pPr>
      <w:r>
        <w:rPr>
          <w:rFonts w:ascii="宋体" w:hAnsi="宋体" w:cs="ËÎÌå"/>
          <w:kern w:val="0"/>
          <w:sz w:val="24"/>
          <w:szCs w:val="24"/>
        </w:rPr>
        <w:t>b)</w:t>
      </w:r>
      <w:r>
        <w:rPr>
          <w:rFonts w:hint="eastAsia" w:ascii="宋体" w:hAnsi="宋体" w:cs="ËÎÌå"/>
          <w:kern w:val="0"/>
          <w:sz w:val="24"/>
          <w:szCs w:val="24"/>
        </w:rPr>
        <w:t>软件产品评估的有效期为</w:t>
      </w:r>
      <w:r>
        <w:rPr>
          <w:rFonts w:ascii="宋体" w:hAnsi="宋体" w:cs="ËÎÌå"/>
          <w:kern w:val="0"/>
          <w:sz w:val="24"/>
          <w:szCs w:val="24"/>
        </w:rPr>
        <w:t>5</w:t>
      </w:r>
      <w:r>
        <w:rPr>
          <w:rFonts w:hint="eastAsia" w:ascii="宋体" w:hAnsi="宋体" w:cs="ËÎÌå"/>
          <w:kern w:val="0"/>
          <w:sz w:val="24"/>
          <w:szCs w:val="24"/>
        </w:rPr>
        <w:t>年，有效期届满前可以申请延续。</w:t>
      </w:r>
    </w:p>
    <w:p>
      <w:pPr>
        <w:autoSpaceDE w:val="0"/>
        <w:autoSpaceDN w:val="0"/>
        <w:adjustRightInd w:val="0"/>
        <w:spacing w:line="360" w:lineRule="auto"/>
        <w:jc w:val="left"/>
        <w:rPr>
          <w:rFonts w:ascii="宋体"/>
          <w:kern w:val="0"/>
          <w:sz w:val="24"/>
          <w:szCs w:val="24"/>
        </w:rPr>
      </w:pPr>
    </w:p>
    <w:p>
      <w:pPr>
        <w:pStyle w:val="2"/>
        <w:spacing w:before="0" w:after="0" w:line="360" w:lineRule="auto"/>
        <w:rPr>
          <w:rFonts w:asciiTheme="minorEastAsia" w:hAnsiTheme="minorEastAsia" w:eastAsiaTheme="minorEastAsia"/>
          <w:kern w:val="0"/>
          <w:sz w:val="24"/>
          <w:szCs w:val="24"/>
        </w:rPr>
      </w:pPr>
      <w:bookmarkStart w:id="9" w:name="_Toc450548607"/>
      <w:r>
        <w:rPr>
          <w:rFonts w:asciiTheme="minorEastAsia" w:hAnsiTheme="minorEastAsia" w:eastAsiaTheme="minorEastAsia"/>
          <w:kern w:val="0"/>
          <w:sz w:val="24"/>
          <w:szCs w:val="24"/>
        </w:rPr>
        <w:t xml:space="preserve">7. </w:t>
      </w:r>
      <w:r>
        <w:rPr>
          <w:rFonts w:hint="eastAsia" w:asciiTheme="minorEastAsia" w:hAnsiTheme="minorEastAsia" w:eastAsiaTheme="minorEastAsia"/>
          <w:kern w:val="0"/>
          <w:sz w:val="24"/>
          <w:szCs w:val="24"/>
        </w:rPr>
        <w:t>监督要求</w:t>
      </w:r>
      <w:bookmarkEnd w:id="9"/>
    </w:p>
    <w:p>
      <w:pPr>
        <w:autoSpaceDE w:val="0"/>
        <w:autoSpaceDN w:val="0"/>
        <w:adjustRightInd w:val="0"/>
        <w:spacing w:line="360" w:lineRule="auto"/>
        <w:ind w:firstLine="484" w:firstLineChars="202"/>
        <w:jc w:val="left"/>
        <w:rPr>
          <w:rFonts w:ascii="宋体" w:cs="Arial"/>
          <w:kern w:val="0"/>
          <w:sz w:val="24"/>
          <w:szCs w:val="24"/>
        </w:rPr>
      </w:pPr>
      <w:r>
        <w:rPr>
          <w:rFonts w:hint="eastAsia" w:ascii="宋体" w:hAnsi="宋体" w:cs="Arial"/>
          <w:kern w:val="0"/>
          <w:sz w:val="24"/>
          <w:szCs w:val="24"/>
        </w:rPr>
        <w:t>被评估产品责任追究</w:t>
      </w:r>
    </w:p>
    <w:p>
      <w:pPr>
        <w:autoSpaceDE w:val="0"/>
        <w:autoSpaceDN w:val="0"/>
        <w:adjustRightInd w:val="0"/>
        <w:spacing w:line="360" w:lineRule="auto"/>
        <w:ind w:firstLine="484" w:firstLineChars="202"/>
        <w:jc w:val="left"/>
        <w:rPr>
          <w:rFonts w:ascii="宋体" w:cs="Arial"/>
          <w:kern w:val="0"/>
          <w:sz w:val="24"/>
          <w:szCs w:val="24"/>
        </w:rPr>
      </w:pPr>
      <w:r>
        <w:rPr>
          <w:rFonts w:hint="eastAsia" w:ascii="宋体" w:hAnsi="宋体" w:cs="Arial"/>
          <w:kern w:val="0"/>
          <w:sz w:val="24"/>
          <w:szCs w:val="24"/>
        </w:rPr>
        <w:t>已评估的软件产品有违反本规范要求的</w:t>
      </w:r>
      <w:r>
        <w:rPr>
          <w:rFonts w:ascii="宋体" w:cs="Arial"/>
          <w:kern w:val="0"/>
          <w:sz w:val="24"/>
          <w:szCs w:val="24"/>
        </w:rPr>
        <w:t>,</w:t>
      </w:r>
      <w:r>
        <w:rPr>
          <w:rFonts w:hint="eastAsia" w:ascii="宋体" w:hAnsi="宋体" w:cs="Arial"/>
          <w:kern w:val="0"/>
          <w:sz w:val="24"/>
          <w:szCs w:val="24"/>
        </w:rPr>
        <w:t>应撤销该软件的评估编号</w:t>
      </w:r>
      <w:r>
        <w:rPr>
          <w:rFonts w:hint="eastAsia" w:ascii="宋体" w:hAnsi="宋体" w:cs="ËÎÌå"/>
          <w:kern w:val="0"/>
          <w:sz w:val="24"/>
          <w:szCs w:val="24"/>
        </w:rPr>
        <w:t>、</w:t>
      </w:r>
      <w:r>
        <w:rPr>
          <w:rFonts w:hint="eastAsia" w:ascii="宋体" w:hAnsi="宋体" w:cs="Arial"/>
          <w:kern w:val="0"/>
          <w:sz w:val="24"/>
          <w:szCs w:val="24"/>
        </w:rPr>
        <w:t>软件产品证书并予以公布</w:t>
      </w:r>
      <w:r>
        <w:rPr>
          <w:rFonts w:ascii="宋体" w:cs="Arial"/>
          <w:kern w:val="0"/>
          <w:sz w:val="24"/>
          <w:szCs w:val="24"/>
        </w:rPr>
        <w:t>.</w:t>
      </w:r>
    </w:p>
    <w:p>
      <w:pPr>
        <w:tabs>
          <w:tab w:val="left" w:pos="3645"/>
        </w:tabs>
        <w:spacing w:line="360" w:lineRule="auto"/>
      </w:pPr>
    </w:p>
    <w:sectPr>
      <w:pgSz w:w="11906" w:h="16838"/>
      <w:pgMar w:top="1440" w:right="1616" w:bottom="1440" w:left="1616"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S PGothic">
    <w:panose1 w:val="020B0600070205080204"/>
    <w:charset w:val="80"/>
    <w:family w:val="swiss"/>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ºÚÌå">
    <w:altName w:val="Times New Roman"/>
    <w:panose1 w:val="00000000000000000000"/>
    <w:charset w:val="00"/>
    <w:family w:val="auto"/>
    <w:pitch w:val="default"/>
    <w:sig w:usb0="00000000" w:usb1="00000000" w:usb2="00000000" w:usb3="00000000" w:csb0="00000001" w:csb1="00000000"/>
  </w:font>
  <w:font w:name="ËÎÌå">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w:t>
    </w:r>
    <w:r>
      <w:t xml:space="preserve"> 1 -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22B278"/>
    <w:multiLevelType w:val="multilevel"/>
    <w:tmpl w:val="5722B278"/>
    <w:lvl w:ilvl="0" w:tentative="0">
      <w:start w:val="2"/>
      <w:numFmt w:val="lowerLetter"/>
      <w:lvlText w:val="%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722B283"/>
    <w:multiLevelType w:val="multilevel"/>
    <w:tmpl w:val="5722B283"/>
    <w:lvl w:ilvl="0" w:tentative="0">
      <w:start w:val="1"/>
      <w:numFmt w:val="lowerLetter"/>
      <w:lvlText w:val="%1)"/>
      <w:lvlJc w:val="left"/>
      <w:pPr>
        <w:tabs>
          <w:tab w:val="left" w:pos="720"/>
        </w:tabs>
        <w:ind w:left="720" w:hanging="360"/>
      </w:pPr>
      <w:rPr>
        <w:rFonts w:cs="Times New Roman"/>
      </w:rPr>
    </w:lvl>
    <w:lvl w:ilvl="1" w:tentative="0">
      <w:start w:val="3"/>
      <w:numFmt w:val="decimal"/>
      <w:lvlText w:val="5.%2"/>
      <w:lvlJc w:val="left"/>
      <w:pPr>
        <w:tabs>
          <w:tab w:val="left" w:pos="1440"/>
        </w:tabs>
        <w:ind w:left="1440" w:hanging="360"/>
      </w:pPr>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722B28E"/>
    <w:multiLevelType w:val="multilevel"/>
    <w:tmpl w:val="5722B28E"/>
    <w:lvl w:ilvl="0" w:tentative="0">
      <w:start w:val="1"/>
      <w:numFmt w:val="lowerLetter"/>
      <w:lvlText w:val="%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6A504573"/>
    <w:multiLevelType w:val="multilevel"/>
    <w:tmpl w:val="6A504573"/>
    <w:lvl w:ilvl="0" w:tentative="0">
      <w:start w:val="6"/>
      <w:numFmt w:val="decimal"/>
      <w:lvlText w:val="%1"/>
      <w:lvlJc w:val="left"/>
      <w:pPr>
        <w:ind w:left="405" w:hanging="405"/>
      </w:pPr>
      <w:rPr>
        <w:rFonts w:hint="default" w:cs="ºÚÌå"/>
        <w:b/>
      </w:rPr>
    </w:lvl>
    <w:lvl w:ilvl="1" w:tentative="0">
      <w:start w:val="2"/>
      <w:numFmt w:val="decimal"/>
      <w:lvlText w:val="%1.%2"/>
      <w:lvlJc w:val="left"/>
      <w:pPr>
        <w:ind w:left="405" w:hanging="405"/>
      </w:pPr>
      <w:rPr>
        <w:rFonts w:hint="default" w:cs="ºÚÌå"/>
        <w:b/>
      </w:rPr>
    </w:lvl>
    <w:lvl w:ilvl="2" w:tentative="0">
      <w:start w:val="1"/>
      <w:numFmt w:val="decimal"/>
      <w:lvlText w:val="%1.%2.%3"/>
      <w:lvlJc w:val="left"/>
      <w:pPr>
        <w:ind w:left="720" w:hanging="720"/>
      </w:pPr>
      <w:rPr>
        <w:rFonts w:hint="default" w:cs="ºÚÌå"/>
        <w:b/>
      </w:rPr>
    </w:lvl>
    <w:lvl w:ilvl="3" w:tentative="0">
      <w:start w:val="1"/>
      <w:numFmt w:val="decimal"/>
      <w:lvlText w:val="%1.%2.%3.%4"/>
      <w:lvlJc w:val="left"/>
      <w:pPr>
        <w:ind w:left="1080" w:hanging="1080"/>
      </w:pPr>
      <w:rPr>
        <w:rFonts w:hint="default" w:cs="ºÚÌå"/>
        <w:b/>
      </w:rPr>
    </w:lvl>
    <w:lvl w:ilvl="4" w:tentative="0">
      <w:start w:val="1"/>
      <w:numFmt w:val="decimal"/>
      <w:lvlText w:val="%1.%2.%3.%4.%5"/>
      <w:lvlJc w:val="left"/>
      <w:pPr>
        <w:ind w:left="1080" w:hanging="1080"/>
      </w:pPr>
      <w:rPr>
        <w:rFonts w:hint="default" w:cs="ºÚÌå"/>
        <w:b/>
      </w:rPr>
    </w:lvl>
    <w:lvl w:ilvl="5" w:tentative="0">
      <w:start w:val="1"/>
      <w:numFmt w:val="decimal"/>
      <w:lvlText w:val="%1.%2.%3.%4.%5.%6"/>
      <w:lvlJc w:val="left"/>
      <w:pPr>
        <w:ind w:left="1440" w:hanging="1440"/>
      </w:pPr>
      <w:rPr>
        <w:rFonts w:hint="default" w:cs="ºÚÌå"/>
        <w:b/>
      </w:rPr>
    </w:lvl>
    <w:lvl w:ilvl="6" w:tentative="0">
      <w:start w:val="1"/>
      <w:numFmt w:val="decimal"/>
      <w:lvlText w:val="%1.%2.%3.%4.%5.%6.%7"/>
      <w:lvlJc w:val="left"/>
      <w:pPr>
        <w:ind w:left="1800" w:hanging="1800"/>
      </w:pPr>
      <w:rPr>
        <w:rFonts w:hint="default" w:cs="ºÚÌå"/>
        <w:b/>
      </w:rPr>
    </w:lvl>
    <w:lvl w:ilvl="7" w:tentative="0">
      <w:start w:val="1"/>
      <w:numFmt w:val="decimal"/>
      <w:lvlText w:val="%1.%2.%3.%4.%5.%6.%7.%8"/>
      <w:lvlJc w:val="left"/>
      <w:pPr>
        <w:ind w:left="1800" w:hanging="1800"/>
      </w:pPr>
      <w:rPr>
        <w:rFonts w:hint="default" w:cs="ºÚÌå"/>
        <w:b/>
      </w:rPr>
    </w:lvl>
    <w:lvl w:ilvl="8" w:tentative="0">
      <w:start w:val="1"/>
      <w:numFmt w:val="decimal"/>
      <w:lvlText w:val="%1.%2.%3.%4.%5.%6.%7.%8.%9"/>
      <w:lvlJc w:val="left"/>
      <w:pPr>
        <w:ind w:left="2160" w:hanging="2160"/>
      </w:pPr>
      <w:rPr>
        <w:rFonts w:hint="default" w:cs="ºÚÌå"/>
        <w:b/>
      </w:rPr>
    </w:lvl>
  </w:abstractNum>
  <w:num w:numId="1">
    <w:abstractNumId w:val="0"/>
    <w:lvlOverride w:ilvl="0">
      <w:startOverride w:val="2"/>
    </w:lvlOverride>
  </w:num>
  <w:num w:numId="2">
    <w:abstractNumId w:val="1"/>
    <w:lvlOverride w:ilvl="0">
      <w:startOverride w:val="1"/>
    </w:lvlOverride>
  </w:num>
  <w:num w:numId="3">
    <w:abstractNumId w:val="2"/>
    <w:lvlOverride w:ilvl="0">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45B"/>
    <w:rsid w:val="00025A94"/>
    <w:rsid w:val="000B2172"/>
    <w:rsid w:val="0029694F"/>
    <w:rsid w:val="00340D5B"/>
    <w:rsid w:val="003578AD"/>
    <w:rsid w:val="0038657F"/>
    <w:rsid w:val="00476B13"/>
    <w:rsid w:val="005A1737"/>
    <w:rsid w:val="005A33EB"/>
    <w:rsid w:val="005A4070"/>
    <w:rsid w:val="00631E28"/>
    <w:rsid w:val="00701AE6"/>
    <w:rsid w:val="00720857"/>
    <w:rsid w:val="00731FE8"/>
    <w:rsid w:val="00741DDE"/>
    <w:rsid w:val="007A2D10"/>
    <w:rsid w:val="0081034B"/>
    <w:rsid w:val="008A631C"/>
    <w:rsid w:val="009624CB"/>
    <w:rsid w:val="00A05D4B"/>
    <w:rsid w:val="00A85A45"/>
    <w:rsid w:val="00B009C0"/>
    <w:rsid w:val="00B1018D"/>
    <w:rsid w:val="00BA4036"/>
    <w:rsid w:val="00C86468"/>
    <w:rsid w:val="00CC0853"/>
    <w:rsid w:val="00D37784"/>
    <w:rsid w:val="00E635EB"/>
    <w:rsid w:val="00E66CDA"/>
    <w:rsid w:val="00EB4C95"/>
    <w:rsid w:val="00EF045B"/>
    <w:rsid w:val="00EF3185"/>
    <w:rsid w:val="034521E8"/>
    <w:rsid w:val="578D00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locked/>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0"/>
    <w:semiHidden/>
    <w:unhideWhenUsed/>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locked/>
    <w:uiPriority w:val="39"/>
  </w:style>
  <w:style w:type="paragraph" w:styleId="9">
    <w:name w:val="Title"/>
    <w:basedOn w:val="1"/>
    <w:next w:val="1"/>
    <w:link w:val="21"/>
    <w:qFormat/>
    <w:locked/>
    <w:uiPriority w:val="0"/>
    <w:pPr>
      <w:spacing w:before="240" w:after="60"/>
      <w:jc w:val="center"/>
      <w:outlineLvl w:val="0"/>
    </w:pPr>
    <w:rPr>
      <w:rFonts w:asciiTheme="majorHAnsi" w:hAnsiTheme="majorHAnsi" w:cstheme="majorBidi"/>
      <w:b/>
      <w:bCs/>
      <w:sz w:val="32"/>
      <w:szCs w:val="32"/>
    </w:rPr>
  </w:style>
  <w:style w:type="table" w:styleId="11">
    <w:name w:val="Table Grid"/>
    <w:basedOn w:val="10"/>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uiPriority w:val="99"/>
    <w:rPr>
      <w:rFonts w:cs="Times New Roman"/>
    </w:rPr>
  </w:style>
  <w:style w:type="character" w:styleId="14">
    <w:name w:val="Hyperlink"/>
    <w:basedOn w:val="12"/>
    <w:unhideWhenUsed/>
    <w:qFormat/>
    <w:uiPriority w:val="99"/>
    <w:rPr>
      <w:color w:val="0000FF" w:themeColor="hyperlink"/>
      <w:u w:val="single"/>
    </w:rPr>
  </w:style>
  <w:style w:type="paragraph" w:customStyle="1" w:styleId="15">
    <w:name w:val="列出段落1"/>
    <w:basedOn w:val="1"/>
    <w:qFormat/>
    <w:uiPriority w:val="99"/>
    <w:pPr>
      <w:ind w:firstLine="420" w:firstLineChars="200"/>
    </w:pPr>
  </w:style>
  <w:style w:type="character" w:customStyle="1" w:styleId="16">
    <w:name w:val="页脚 Char"/>
    <w:basedOn w:val="12"/>
    <w:link w:val="6"/>
    <w:semiHidden/>
    <w:qFormat/>
    <w:locked/>
    <w:uiPriority w:val="99"/>
    <w:rPr>
      <w:rFonts w:cs="Times New Roman"/>
      <w:sz w:val="18"/>
      <w:szCs w:val="18"/>
    </w:rPr>
  </w:style>
  <w:style w:type="character" w:customStyle="1" w:styleId="17">
    <w:name w:val="页眉 Char"/>
    <w:basedOn w:val="12"/>
    <w:link w:val="7"/>
    <w:semiHidden/>
    <w:locked/>
    <w:uiPriority w:val="99"/>
    <w:rPr>
      <w:rFonts w:cs="Times New Roman"/>
      <w:sz w:val="18"/>
      <w:szCs w:val="18"/>
    </w:rPr>
  </w:style>
  <w:style w:type="character" w:customStyle="1" w:styleId="18">
    <w:name w:val="标题 1 Char"/>
    <w:basedOn w:val="12"/>
    <w:link w:val="2"/>
    <w:uiPriority w:val="0"/>
    <w:rPr>
      <w:b/>
      <w:bCs/>
      <w:kern w:val="44"/>
      <w:sz w:val="44"/>
      <w:szCs w:val="44"/>
    </w:rPr>
  </w:style>
  <w:style w:type="paragraph" w:customStyle="1" w:styleId="19">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0">
    <w:name w:val="批注框文本 Char"/>
    <w:basedOn w:val="12"/>
    <w:link w:val="5"/>
    <w:semiHidden/>
    <w:uiPriority w:val="99"/>
    <w:rPr>
      <w:kern w:val="2"/>
      <w:sz w:val="18"/>
      <w:szCs w:val="18"/>
    </w:rPr>
  </w:style>
  <w:style w:type="character" w:customStyle="1" w:styleId="21">
    <w:name w:val="标题 Char"/>
    <w:basedOn w:val="12"/>
    <w:link w:val="9"/>
    <w:uiPriority w:val="0"/>
    <w:rPr>
      <w:rFonts w:asciiTheme="majorHAnsi" w:hAnsiTheme="majorHAnsi" w:cstheme="majorBidi"/>
      <w:b/>
      <w:bCs/>
      <w:kern w:val="2"/>
      <w:sz w:val="32"/>
      <w:szCs w:val="32"/>
    </w:rPr>
  </w:style>
  <w:style w:type="character" w:customStyle="1" w:styleId="22">
    <w:name w:val="标题 2 Char"/>
    <w:basedOn w:val="12"/>
    <w:link w:val="3"/>
    <w:qFormat/>
    <w:uiPriority w:val="0"/>
    <w:rPr>
      <w:rFonts w:asciiTheme="majorHAnsi" w:hAnsiTheme="majorHAnsi" w:eastAsiaTheme="majorEastAsia" w:cstheme="majorBidi"/>
      <w:b/>
      <w:bCs/>
      <w:kern w:val="2"/>
      <w:sz w:val="32"/>
      <w:szCs w:val="32"/>
    </w:rPr>
  </w:style>
  <w:style w:type="character" w:customStyle="1" w:styleId="23">
    <w:name w:val="标题 3 Char"/>
    <w:basedOn w:val="12"/>
    <w:link w:val="4"/>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DC9FE2-9C3B-4178-94AC-BD8BD58EA08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504</Words>
  <Characters>2877</Characters>
  <Lines>23</Lines>
  <Paragraphs>6</Paragraphs>
  <TotalTime>185</TotalTime>
  <ScaleCrop>false</ScaleCrop>
  <LinksUpToDate>false</LinksUpToDate>
  <CharactersWithSpaces>3375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2016-05-09T00:54:00Z</dcterms:created>
  <dc:creator>Administrator</dc:creator>
  <cp:lastModifiedBy>vita dolce</cp:lastModifiedBy>
  <dcterms:modified xsi:type="dcterms:W3CDTF">2021-07-30T01:28:43Z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1D03F6CC3E0C46AE836F37F75900EBE9</vt:lpwstr>
  </property>
</Properties>
</file>